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100" w:afterLines="100"/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南通大学杏林学院学生转专业实施办法</w:t>
      </w:r>
    </w:p>
    <w:bookmarkEnd w:id="0"/>
    <w:p>
      <w:pPr>
        <w:spacing w:line="500" w:lineRule="exact"/>
        <w:ind w:firstLine="560" w:firstLineChars="200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为促进学生健康发展，提高人才培养质量，促进规范办学，维护教育公平，根据教育部《普通高等学校学生管理规定》、《普通高等学校新生学籍电子注册暂行办法》和《省教育厅关于加强普通高等学校学生转专业工作管理的指导意见》，特制定本办法。</w:t>
      </w:r>
    </w:p>
    <w:p>
      <w:pPr>
        <w:spacing w:line="50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一、转专业的基本原则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1、坚持以人为本，激发学生的学习热情，培养适应社会发展的应用型人才,促进规范办学，维护教育公平。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2、注重学生学习兴趣，尊重学生选择所学专业的权利。学生可以依据自己的兴趣爱好、人生理想和职业志向，重新选择专业学习，发挥优势和专长，进一步调动学习的主动性和积极性, 给学生提供更多的自主选择和发展的机会。 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3、根据现有办学条件，保证各专业教学秩序正常运行。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4、坚持公开、公平、公正、规范原则。</w:t>
      </w:r>
    </w:p>
    <w:p>
      <w:pPr>
        <w:spacing w:line="50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二、符合下列情况之一者，视具体情况允许其转专业：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1、学生有特殊才能或兴趣爱好，并有相关材料证明已取得一定的学业成果，转专业更能发挥其专长；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2、学生入学后发现患有某种疾病或生理缺陷，经学院指定的医疗单位检查证明，不能在原专业学习，但尚能在本院其他专业学习；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3、学生确有某种特殊困难或非本人原因，不转专业无法继续学习；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4、学院根据社会对人才需求情况的发展变化，经学生同意，必要时可以适当调整学生所学专业。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5、转专业申请者应具有良好的思想品质，能与同学和睦相处，在校期间未受记过及以上纪律处分。</w:t>
      </w:r>
    </w:p>
    <w:p>
      <w:pPr>
        <w:spacing w:line="50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三、学生属于下列情形之一者，不得转专业：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1、未在学院报到入学、注册取得学籍或入学未满一学期的学生；    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2、招生时国家已有明确规定不能转专业的学生，含定向生、国防生、艺术类、体育类等专业学生，其他招生时有特殊要求的提前批次录取学生；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3、学生高考科目与转入专业录取科目要求不相符的学生；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4、未经全国统一高考招收的特殊录取类型学生，含专转本、定向委培、第二学士学位等；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5、本科三年级（含三年级）以上学生，原则上不予转专业；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6、休学期间的学生；</w:t>
      </w:r>
    </w:p>
    <w:p>
      <w:pPr>
        <w:spacing w:line="500" w:lineRule="exact"/>
        <w:ind w:firstLine="560" w:firstLineChars="200"/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7、凡已办理过转专业手续的学生，不得再次申请转专业；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8、未通过江苏省计算机等级考试的学生；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9、每年7月批准转专业时仍然有两门及以上课程不及格的学生。</w:t>
      </w:r>
    </w:p>
    <w:p>
      <w:pPr>
        <w:spacing w:line="50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转专业的程序与学籍管理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、学生转专业，须由本人于每年5月填写《南通大学杏林学院学生转专业审批表》家长签字同意，向所在学部提出书面申请，学部签署意见后报教务处。教务处组织考核，按照拟转入专业可接受人数择优录取，确定拟转专业名单，经学院批准公示后，报省教育厅备案，并须由省教育厅在教育部学籍学历管理平台上审核确认通过后，方可办理转入手续。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2、学生转专业后须按照转入专业学费标准交费。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、为保证正常的教学秩序，结合学院的办学条件，学生原来所学专业基础课与拟转入专业同年级专业基础课有60%及以上课程相同且班级智育排名前20%的学生经本人申请教务处审核学院批准可转入同一年级学习，否则必须降级学习。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4、对学有余力的学生，可根据自己的情况，提前选择拟转入专业课程学习，获得的学分学院予以承认，选读课程的费用参照重修收费标准执行。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5、学院对转专业学生实行学分制管理，转入前修读的课程与转入专业课程相近的，已获得的学分有效，凡不符合转入专业人才培养方案要求的课程及学分，可作为公共选修课学分记入。 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6、学生必须按照转入专业的培养计划，完成全部课程的修读，并获得相应学分，方可毕业，但不得超过学院规定的最长修业年限。</w:t>
      </w:r>
    </w:p>
    <w:p>
      <w:pPr>
        <w:spacing w:line="50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五、 附则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1、 本办法如因国家及江苏省教育行政主管部门的有关政策调整，出现不符合上级规定情形，则根据上级教育行政管理部门相关政策进行相应调整。</w:t>
      </w:r>
    </w:p>
    <w:p>
      <w:pPr>
        <w:spacing w:line="50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2、 本办法自2018年10月1日起开始实行，由教务处负责解释。</w:t>
      </w:r>
    </w:p>
    <w:p>
      <w:pPr>
        <w:spacing w:line="500" w:lineRule="exact"/>
        <w:ind w:left="7460" w:leftChars="200" w:hanging="7040" w:hangingChars="2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</w:t>
      </w:r>
    </w:p>
    <w:p>
      <w:pPr>
        <w:spacing w:line="500" w:lineRule="exact"/>
        <w:ind w:left="7460" w:leftChars="200" w:hanging="7040" w:hangingChars="220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left="7460" w:leftChars="200" w:hanging="7040" w:hangingChars="2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FAF"/>
    <w:rsid w:val="000046C7"/>
    <w:rsid w:val="00050308"/>
    <w:rsid w:val="000660DB"/>
    <w:rsid w:val="0008556A"/>
    <w:rsid w:val="00086869"/>
    <w:rsid w:val="001173BC"/>
    <w:rsid w:val="00172A27"/>
    <w:rsid w:val="00191419"/>
    <w:rsid w:val="001A161D"/>
    <w:rsid w:val="001A5F6A"/>
    <w:rsid w:val="001C507B"/>
    <w:rsid w:val="00251D0E"/>
    <w:rsid w:val="002A615B"/>
    <w:rsid w:val="002D0EBB"/>
    <w:rsid w:val="0031566D"/>
    <w:rsid w:val="0036655F"/>
    <w:rsid w:val="00372053"/>
    <w:rsid w:val="0038789B"/>
    <w:rsid w:val="003A2DC7"/>
    <w:rsid w:val="003B0754"/>
    <w:rsid w:val="003E3BE1"/>
    <w:rsid w:val="003E5C8E"/>
    <w:rsid w:val="00416B46"/>
    <w:rsid w:val="00440FC1"/>
    <w:rsid w:val="004546BC"/>
    <w:rsid w:val="00454E14"/>
    <w:rsid w:val="004A5255"/>
    <w:rsid w:val="004B1818"/>
    <w:rsid w:val="004C03F1"/>
    <w:rsid w:val="004F116E"/>
    <w:rsid w:val="00506A2F"/>
    <w:rsid w:val="00526E6C"/>
    <w:rsid w:val="00536391"/>
    <w:rsid w:val="0055555C"/>
    <w:rsid w:val="005A117D"/>
    <w:rsid w:val="005D5EBA"/>
    <w:rsid w:val="00616A90"/>
    <w:rsid w:val="006510D6"/>
    <w:rsid w:val="0067314A"/>
    <w:rsid w:val="006A347A"/>
    <w:rsid w:val="006D34F1"/>
    <w:rsid w:val="007325A8"/>
    <w:rsid w:val="00755D7B"/>
    <w:rsid w:val="007577D1"/>
    <w:rsid w:val="00785275"/>
    <w:rsid w:val="00794255"/>
    <w:rsid w:val="007C4334"/>
    <w:rsid w:val="008326AC"/>
    <w:rsid w:val="00863E9E"/>
    <w:rsid w:val="00892759"/>
    <w:rsid w:val="008D51F1"/>
    <w:rsid w:val="008E0EF6"/>
    <w:rsid w:val="009214C6"/>
    <w:rsid w:val="00951005"/>
    <w:rsid w:val="00957565"/>
    <w:rsid w:val="00996035"/>
    <w:rsid w:val="009A5385"/>
    <w:rsid w:val="009B78C0"/>
    <w:rsid w:val="009C1D79"/>
    <w:rsid w:val="009E1991"/>
    <w:rsid w:val="009F466E"/>
    <w:rsid w:val="00A03339"/>
    <w:rsid w:val="00A1682F"/>
    <w:rsid w:val="00A20AE2"/>
    <w:rsid w:val="00A2574E"/>
    <w:rsid w:val="00A30F87"/>
    <w:rsid w:val="00A32C29"/>
    <w:rsid w:val="00A3587F"/>
    <w:rsid w:val="00A5074B"/>
    <w:rsid w:val="00A84F28"/>
    <w:rsid w:val="00AB0DB8"/>
    <w:rsid w:val="00AB6B99"/>
    <w:rsid w:val="00AC17BC"/>
    <w:rsid w:val="00AC1B39"/>
    <w:rsid w:val="00AC3FBE"/>
    <w:rsid w:val="00AD02A0"/>
    <w:rsid w:val="00AD6001"/>
    <w:rsid w:val="00AD6C92"/>
    <w:rsid w:val="00B11DD1"/>
    <w:rsid w:val="00B66ABD"/>
    <w:rsid w:val="00B93D9C"/>
    <w:rsid w:val="00BE0EFB"/>
    <w:rsid w:val="00BF5396"/>
    <w:rsid w:val="00BF70D3"/>
    <w:rsid w:val="00C45F28"/>
    <w:rsid w:val="00C62594"/>
    <w:rsid w:val="00C96B33"/>
    <w:rsid w:val="00CA7A60"/>
    <w:rsid w:val="00CB45CF"/>
    <w:rsid w:val="00CC0830"/>
    <w:rsid w:val="00CD75EA"/>
    <w:rsid w:val="00CE561A"/>
    <w:rsid w:val="00CF4EEA"/>
    <w:rsid w:val="00D10B8F"/>
    <w:rsid w:val="00D36669"/>
    <w:rsid w:val="00D82611"/>
    <w:rsid w:val="00D906C8"/>
    <w:rsid w:val="00DB0837"/>
    <w:rsid w:val="00DD2E58"/>
    <w:rsid w:val="00E3008D"/>
    <w:rsid w:val="00E52A2A"/>
    <w:rsid w:val="00E95F63"/>
    <w:rsid w:val="00E97821"/>
    <w:rsid w:val="00EB2284"/>
    <w:rsid w:val="00EB6CD5"/>
    <w:rsid w:val="00FA6579"/>
    <w:rsid w:val="00FC72C5"/>
    <w:rsid w:val="00FE7A4E"/>
    <w:rsid w:val="760A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226</Words>
  <Characters>1290</Characters>
  <Lines>10</Lines>
  <Paragraphs>3</Paragraphs>
  <TotalTime>93</TotalTime>
  <ScaleCrop>false</ScaleCrop>
  <LinksUpToDate>false</LinksUpToDate>
  <CharactersWithSpaces>1513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2018-06-05T01:13:00Z</dcterms:created>
  <dc:creator>系统管理员</dc:creator>
  <cp:lastModifiedBy>江湖郎中</cp:lastModifiedBy>
  <cp:lastPrinted>2018-10-11T01:29:00Z</cp:lastPrinted>
  <dcterms:modified xsi:type="dcterms:W3CDTF">2020-07-02T15:11:31Z</dcterms:modified>
  <dc:title>杏林学院关于转专业学习有关规定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