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D1CBE" w14:textId="77777777" w:rsidR="00501DFE" w:rsidRDefault="000D1893">
      <w:pPr>
        <w:jc w:val="center"/>
        <w:rPr>
          <w:rFonts w:ascii="宋体" w:eastAsia="宋体" w:hAnsi="宋体" w:cs="宋体"/>
          <w:sz w:val="32"/>
          <w:szCs w:val="32"/>
        </w:rPr>
      </w:pPr>
      <w:r>
        <w:rPr>
          <w:rFonts w:ascii="宋体" w:eastAsia="宋体" w:hAnsi="宋体" w:cs="宋体"/>
          <w:sz w:val="32"/>
          <w:szCs w:val="32"/>
        </w:rPr>
        <w:t>关于20</w:t>
      </w:r>
      <w:r w:rsidR="00501DFE">
        <w:rPr>
          <w:rFonts w:ascii="宋体" w:eastAsia="宋体" w:hAnsi="宋体" w:cs="宋体" w:hint="eastAsia"/>
          <w:sz w:val="32"/>
          <w:szCs w:val="32"/>
        </w:rPr>
        <w:t>20</w:t>
      </w:r>
      <w:r>
        <w:rPr>
          <w:rFonts w:ascii="宋体" w:eastAsia="宋体" w:hAnsi="宋体" w:cs="宋体"/>
          <w:sz w:val="32"/>
          <w:szCs w:val="32"/>
        </w:rPr>
        <w:t>-202</w:t>
      </w:r>
      <w:r w:rsidR="00501DFE">
        <w:rPr>
          <w:rFonts w:ascii="宋体" w:eastAsia="宋体" w:hAnsi="宋体" w:cs="宋体" w:hint="eastAsia"/>
          <w:sz w:val="32"/>
          <w:szCs w:val="32"/>
        </w:rPr>
        <w:t>1</w:t>
      </w:r>
      <w:r>
        <w:rPr>
          <w:rFonts w:ascii="宋体" w:eastAsia="宋体" w:hAnsi="宋体" w:cs="宋体"/>
          <w:sz w:val="32"/>
          <w:szCs w:val="32"/>
        </w:rPr>
        <w:t>-</w:t>
      </w:r>
      <w:r>
        <w:rPr>
          <w:rFonts w:ascii="宋体" w:eastAsia="宋体" w:hAnsi="宋体" w:cs="宋体" w:hint="eastAsia"/>
          <w:sz w:val="32"/>
          <w:szCs w:val="32"/>
        </w:rPr>
        <w:t>2</w:t>
      </w:r>
      <w:r>
        <w:rPr>
          <w:rFonts w:ascii="宋体" w:eastAsia="宋体" w:hAnsi="宋体" w:cs="宋体"/>
          <w:sz w:val="32"/>
          <w:szCs w:val="32"/>
        </w:rPr>
        <w:t>学期</w:t>
      </w:r>
      <w:proofErr w:type="gramStart"/>
      <w:r>
        <w:rPr>
          <w:rFonts w:ascii="宋体" w:eastAsia="宋体" w:hAnsi="宋体" w:cs="宋体"/>
          <w:sz w:val="32"/>
          <w:szCs w:val="32"/>
        </w:rPr>
        <w:t>杏</w:t>
      </w:r>
      <w:proofErr w:type="gramEnd"/>
      <w:r>
        <w:rPr>
          <w:rFonts w:ascii="宋体" w:eastAsia="宋体" w:hAnsi="宋体" w:cs="宋体"/>
          <w:sz w:val="32"/>
          <w:szCs w:val="32"/>
        </w:rPr>
        <w:t>林学院选修网络</w:t>
      </w:r>
    </w:p>
    <w:p w14:paraId="01389CDB" w14:textId="02895EF9" w:rsidR="00517161" w:rsidRDefault="000D1893">
      <w:pPr>
        <w:jc w:val="center"/>
        <w:rPr>
          <w:rFonts w:ascii="宋体" w:eastAsia="宋体" w:hAnsi="宋体" w:cs="宋体"/>
          <w:sz w:val="32"/>
          <w:szCs w:val="32"/>
        </w:rPr>
      </w:pPr>
      <w:r>
        <w:rPr>
          <w:rFonts w:ascii="宋体" w:eastAsia="宋体" w:hAnsi="宋体" w:cs="宋体"/>
          <w:sz w:val="32"/>
          <w:szCs w:val="32"/>
        </w:rPr>
        <w:t>视频公选课的通知</w:t>
      </w:r>
    </w:p>
    <w:p w14:paraId="73E639F3" w14:textId="77777777" w:rsidR="00517161" w:rsidRDefault="00517161">
      <w:pPr>
        <w:rPr>
          <w:rFonts w:ascii="宋体" w:eastAsia="宋体" w:hAnsi="宋体" w:cs="宋体"/>
          <w:sz w:val="24"/>
        </w:rPr>
      </w:pPr>
    </w:p>
    <w:p w14:paraId="624A088D" w14:textId="77777777" w:rsidR="00517161" w:rsidRDefault="000D1893">
      <w:pPr>
        <w:pStyle w:val="a3"/>
        <w:widowControl/>
        <w:spacing w:before="150" w:beforeAutospacing="0" w:after="150" w:afterAutospacing="0" w:line="435" w:lineRule="atLeast"/>
      </w:pPr>
      <w:r>
        <w:t>各学部（系）、相关部门：</w:t>
      </w:r>
    </w:p>
    <w:p w14:paraId="4D36F68B" w14:textId="77777777" w:rsidR="00517161" w:rsidRDefault="000D1893">
      <w:pPr>
        <w:pStyle w:val="a3"/>
        <w:widowControl/>
        <w:spacing w:before="150" w:beforeAutospacing="0" w:after="150" w:afterAutospacing="0" w:line="435" w:lineRule="atLeast"/>
        <w:ind w:firstLine="555"/>
      </w:pPr>
      <w:r>
        <w:rPr>
          <w:color w:val="000000"/>
        </w:rPr>
        <w:t>网络视频课程强调跨学科的知识追求，希望学生有计划地安排业余时间进行网络在线学习，以获得理想的学习效率和效果。本学期学校拟引用智慧树平台的</w:t>
      </w:r>
      <w:r>
        <w:rPr>
          <w:color w:val="000000"/>
        </w:rPr>
        <w:t>30</w:t>
      </w:r>
      <w:r>
        <w:rPr>
          <w:color w:val="000000"/>
        </w:rPr>
        <w:t>门优质课程作为学校公共选修课的重要补充，面向学生开设，每门课程</w:t>
      </w:r>
      <w:r>
        <w:rPr>
          <w:color w:val="000000"/>
        </w:rPr>
        <w:t>2</w:t>
      </w:r>
      <w:r>
        <w:rPr>
          <w:color w:val="000000"/>
        </w:rPr>
        <w:t>学分，每人限选一门，每门课程限选</w:t>
      </w:r>
      <w:r>
        <w:rPr>
          <w:color w:val="000000"/>
        </w:rPr>
        <w:t>300</w:t>
      </w:r>
      <w:r>
        <w:rPr>
          <w:color w:val="000000"/>
        </w:rPr>
        <w:t>人。请选课的学生认真阅读所选平台的选课方法、学习方式、考核方式、时间安排、成绩认定等要求，按规定修读。</w:t>
      </w:r>
    </w:p>
    <w:p w14:paraId="509D0CDC" w14:textId="77777777" w:rsidR="00517161" w:rsidRDefault="000D1893">
      <w:pPr>
        <w:pStyle w:val="a3"/>
        <w:widowControl/>
        <w:spacing w:before="150" w:beforeAutospacing="0" w:after="150" w:afterAutospacing="0" w:line="435" w:lineRule="atLeast"/>
      </w:pPr>
      <w:r>
        <w:rPr>
          <w:color w:val="000000"/>
        </w:rPr>
        <w:t>一、智慧树课程</w:t>
      </w:r>
    </w:p>
    <w:p w14:paraId="34033003" w14:textId="77777777" w:rsidR="00517161" w:rsidRDefault="000D1893">
      <w:pPr>
        <w:pStyle w:val="a3"/>
        <w:widowControl/>
        <w:spacing w:before="150" w:beforeAutospacing="0" w:after="150" w:afterAutospacing="0" w:line="435" w:lineRule="atLeast"/>
        <w:ind w:firstLine="555"/>
        <w:rPr>
          <w:color w:val="000000"/>
        </w:rPr>
      </w:pPr>
      <w:r>
        <w:rPr>
          <w:color w:val="000000"/>
        </w:rPr>
        <w:t>（一）课程名称（共</w:t>
      </w:r>
      <w:r>
        <w:rPr>
          <w:color w:val="000000"/>
        </w:rPr>
        <w:t>30</w:t>
      </w:r>
      <w:r>
        <w:rPr>
          <w:color w:val="000000"/>
        </w:rPr>
        <w:t>门）</w:t>
      </w:r>
    </w:p>
    <w:p w14:paraId="79559FA1"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w:t>
      </w:r>
      <w:r>
        <w:rPr>
          <w:rFonts w:hint="eastAsia"/>
          <w:color w:val="000000"/>
        </w:rPr>
        <w:t>、</w:t>
      </w:r>
      <w:r>
        <w:rPr>
          <w:rFonts w:hint="eastAsia"/>
          <w:color w:val="000000"/>
        </w:rPr>
        <w:tab/>
      </w:r>
      <w:r>
        <w:rPr>
          <w:rFonts w:hint="eastAsia"/>
          <w:color w:val="000000"/>
        </w:rPr>
        <w:t>不负前程——大学生就业能力提升</w:t>
      </w:r>
      <w:r>
        <w:rPr>
          <w:rFonts w:hint="eastAsia"/>
          <w:color w:val="000000"/>
        </w:rPr>
        <w:t>(</w:t>
      </w:r>
      <w:r>
        <w:rPr>
          <w:rFonts w:hint="eastAsia"/>
          <w:color w:val="000000"/>
        </w:rPr>
        <w:t>视频</w:t>
      </w:r>
      <w:r>
        <w:rPr>
          <w:rFonts w:hint="eastAsia"/>
          <w:color w:val="000000"/>
        </w:rPr>
        <w:t>)</w:t>
      </w:r>
    </w:p>
    <w:p w14:paraId="64D9DAB3"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w:t>
      </w:r>
      <w:r>
        <w:rPr>
          <w:rFonts w:hint="eastAsia"/>
          <w:color w:val="000000"/>
        </w:rPr>
        <w:t>、</w:t>
      </w:r>
      <w:r>
        <w:rPr>
          <w:rFonts w:hint="eastAsia"/>
          <w:color w:val="000000"/>
        </w:rPr>
        <w:tab/>
      </w:r>
      <w:r>
        <w:rPr>
          <w:rFonts w:hint="eastAsia"/>
          <w:color w:val="000000"/>
        </w:rPr>
        <w:t>企业文化——</w:t>
      </w:r>
      <w:proofErr w:type="gramStart"/>
      <w:r>
        <w:rPr>
          <w:rFonts w:hint="eastAsia"/>
          <w:color w:val="000000"/>
        </w:rPr>
        <w:t>职场新人</w:t>
      </w:r>
      <w:proofErr w:type="gramEnd"/>
      <w:r>
        <w:rPr>
          <w:rFonts w:hint="eastAsia"/>
          <w:color w:val="000000"/>
        </w:rPr>
        <w:t>升级攻略</w:t>
      </w:r>
      <w:r>
        <w:rPr>
          <w:rFonts w:hint="eastAsia"/>
          <w:color w:val="000000"/>
        </w:rPr>
        <w:t>(</w:t>
      </w:r>
      <w:r>
        <w:rPr>
          <w:rFonts w:hint="eastAsia"/>
          <w:color w:val="000000"/>
        </w:rPr>
        <w:t>视频</w:t>
      </w:r>
      <w:r>
        <w:rPr>
          <w:rFonts w:hint="eastAsia"/>
          <w:color w:val="000000"/>
        </w:rPr>
        <w:t>)</w:t>
      </w:r>
    </w:p>
    <w:p w14:paraId="14A7DE92"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3</w:t>
      </w:r>
      <w:r>
        <w:rPr>
          <w:rFonts w:hint="eastAsia"/>
          <w:color w:val="000000"/>
        </w:rPr>
        <w:t>、</w:t>
      </w:r>
      <w:r>
        <w:rPr>
          <w:rFonts w:hint="eastAsia"/>
          <w:color w:val="000000"/>
        </w:rPr>
        <w:tab/>
      </w:r>
      <w:r>
        <w:rPr>
          <w:rFonts w:hint="eastAsia"/>
          <w:color w:val="000000"/>
        </w:rPr>
        <w:t>常见症状护理</w:t>
      </w:r>
      <w:r>
        <w:rPr>
          <w:rFonts w:hint="eastAsia"/>
          <w:color w:val="000000"/>
        </w:rPr>
        <w:t>(</w:t>
      </w:r>
      <w:r>
        <w:rPr>
          <w:rFonts w:hint="eastAsia"/>
          <w:color w:val="000000"/>
        </w:rPr>
        <w:t>视频</w:t>
      </w:r>
      <w:r>
        <w:rPr>
          <w:rFonts w:hint="eastAsia"/>
          <w:color w:val="000000"/>
        </w:rPr>
        <w:t>)</w:t>
      </w:r>
    </w:p>
    <w:p w14:paraId="07123CD7"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4</w:t>
      </w:r>
      <w:r>
        <w:rPr>
          <w:rFonts w:hint="eastAsia"/>
          <w:color w:val="000000"/>
        </w:rPr>
        <w:t>、</w:t>
      </w:r>
      <w:r>
        <w:rPr>
          <w:rFonts w:hint="eastAsia"/>
          <w:color w:val="000000"/>
        </w:rPr>
        <w:tab/>
      </w:r>
      <w:r>
        <w:rPr>
          <w:rFonts w:hint="eastAsia"/>
          <w:color w:val="000000"/>
        </w:rPr>
        <w:t>急救与自救</w:t>
      </w:r>
      <w:r>
        <w:rPr>
          <w:rFonts w:hint="eastAsia"/>
          <w:color w:val="000000"/>
        </w:rPr>
        <w:t>(</w:t>
      </w:r>
      <w:r>
        <w:rPr>
          <w:rFonts w:hint="eastAsia"/>
          <w:color w:val="000000"/>
        </w:rPr>
        <w:t>视频</w:t>
      </w:r>
      <w:r>
        <w:rPr>
          <w:rFonts w:hint="eastAsia"/>
          <w:color w:val="000000"/>
        </w:rPr>
        <w:t>)</w:t>
      </w:r>
    </w:p>
    <w:p w14:paraId="61B4C79D" w14:textId="6365AB0A" w:rsidR="00517161" w:rsidRDefault="000D1893">
      <w:pPr>
        <w:pStyle w:val="a3"/>
        <w:widowControl/>
        <w:spacing w:before="150" w:beforeAutospacing="0" w:after="150" w:afterAutospacing="0" w:line="435" w:lineRule="atLeast"/>
        <w:ind w:firstLine="555"/>
        <w:rPr>
          <w:color w:val="000000"/>
        </w:rPr>
      </w:pPr>
      <w:r>
        <w:rPr>
          <w:rFonts w:hint="eastAsia"/>
          <w:color w:val="000000"/>
        </w:rPr>
        <w:t>5</w:t>
      </w:r>
      <w:r>
        <w:rPr>
          <w:rFonts w:hint="eastAsia"/>
          <w:color w:val="000000"/>
        </w:rPr>
        <w:t>、</w:t>
      </w:r>
      <w:r>
        <w:rPr>
          <w:rFonts w:hint="eastAsia"/>
          <w:color w:val="000000"/>
        </w:rPr>
        <w:tab/>
      </w:r>
      <w:r w:rsidR="00E02BF2" w:rsidRPr="00E02BF2">
        <w:rPr>
          <w:rFonts w:hint="eastAsia"/>
          <w:color w:val="000000"/>
        </w:rPr>
        <w:t>大学生爱国</w:t>
      </w:r>
      <w:proofErr w:type="gramStart"/>
      <w:r w:rsidR="00E02BF2" w:rsidRPr="00E02BF2">
        <w:rPr>
          <w:rFonts w:hint="eastAsia"/>
          <w:color w:val="000000"/>
        </w:rPr>
        <w:t>教育十讲</w:t>
      </w:r>
      <w:proofErr w:type="gramEnd"/>
      <w:r>
        <w:rPr>
          <w:rFonts w:hint="eastAsia"/>
          <w:color w:val="000000"/>
        </w:rPr>
        <w:t>(</w:t>
      </w:r>
      <w:r>
        <w:rPr>
          <w:rFonts w:hint="eastAsia"/>
          <w:color w:val="000000"/>
        </w:rPr>
        <w:t>视频</w:t>
      </w:r>
      <w:r>
        <w:rPr>
          <w:rFonts w:hint="eastAsia"/>
          <w:color w:val="000000"/>
        </w:rPr>
        <w:t>)</w:t>
      </w:r>
    </w:p>
    <w:p w14:paraId="6F5AC51F"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6</w:t>
      </w:r>
      <w:r>
        <w:rPr>
          <w:rFonts w:hint="eastAsia"/>
          <w:color w:val="000000"/>
        </w:rPr>
        <w:t>、</w:t>
      </w:r>
      <w:r>
        <w:rPr>
          <w:rFonts w:hint="eastAsia"/>
          <w:color w:val="000000"/>
        </w:rPr>
        <w:tab/>
      </w:r>
      <w:r>
        <w:rPr>
          <w:rFonts w:hint="eastAsia"/>
          <w:color w:val="000000"/>
        </w:rPr>
        <w:t>高品质沟通</w:t>
      </w:r>
      <w:r>
        <w:rPr>
          <w:rFonts w:hint="eastAsia"/>
          <w:color w:val="000000"/>
        </w:rPr>
        <w:t>(</w:t>
      </w:r>
      <w:r>
        <w:rPr>
          <w:rFonts w:hint="eastAsia"/>
          <w:color w:val="000000"/>
        </w:rPr>
        <w:t>视频</w:t>
      </w:r>
      <w:r>
        <w:rPr>
          <w:rFonts w:hint="eastAsia"/>
          <w:color w:val="000000"/>
        </w:rPr>
        <w:t>)</w:t>
      </w:r>
    </w:p>
    <w:p w14:paraId="08493678"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7</w:t>
      </w:r>
      <w:r>
        <w:rPr>
          <w:rFonts w:hint="eastAsia"/>
          <w:color w:val="000000"/>
        </w:rPr>
        <w:t>、</w:t>
      </w:r>
      <w:r>
        <w:rPr>
          <w:rFonts w:hint="eastAsia"/>
          <w:color w:val="000000"/>
        </w:rPr>
        <w:tab/>
      </w:r>
      <w:r>
        <w:rPr>
          <w:rFonts w:hint="eastAsia"/>
          <w:color w:val="000000"/>
        </w:rPr>
        <w:t>大学计算机——计算思维与网络素养</w:t>
      </w:r>
      <w:r>
        <w:rPr>
          <w:rFonts w:hint="eastAsia"/>
          <w:color w:val="000000"/>
        </w:rPr>
        <w:t>(</w:t>
      </w:r>
      <w:r>
        <w:rPr>
          <w:rFonts w:hint="eastAsia"/>
          <w:color w:val="000000"/>
        </w:rPr>
        <w:t>视频</w:t>
      </w:r>
      <w:r>
        <w:rPr>
          <w:rFonts w:hint="eastAsia"/>
          <w:color w:val="000000"/>
        </w:rPr>
        <w:t>)</w:t>
      </w:r>
    </w:p>
    <w:p w14:paraId="7BBB44F9"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8</w:t>
      </w:r>
      <w:r>
        <w:rPr>
          <w:rFonts w:hint="eastAsia"/>
          <w:color w:val="000000"/>
        </w:rPr>
        <w:t>、</w:t>
      </w:r>
      <w:r>
        <w:rPr>
          <w:rFonts w:hint="eastAsia"/>
          <w:color w:val="000000"/>
        </w:rPr>
        <w:tab/>
      </w:r>
      <w:r>
        <w:rPr>
          <w:rFonts w:hint="eastAsia"/>
          <w:color w:val="000000"/>
        </w:rPr>
        <w:t>写作与沟通</w:t>
      </w:r>
      <w:r>
        <w:rPr>
          <w:rFonts w:hint="eastAsia"/>
          <w:color w:val="000000"/>
        </w:rPr>
        <w:t>(</w:t>
      </w:r>
      <w:r>
        <w:rPr>
          <w:rFonts w:hint="eastAsia"/>
          <w:color w:val="000000"/>
        </w:rPr>
        <w:t>视频</w:t>
      </w:r>
      <w:r>
        <w:rPr>
          <w:rFonts w:hint="eastAsia"/>
          <w:color w:val="000000"/>
        </w:rPr>
        <w:t>)</w:t>
      </w:r>
    </w:p>
    <w:p w14:paraId="5A520B2D"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9</w:t>
      </w:r>
      <w:r>
        <w:rPr>
          <w:rFonts w:hint="eastAsia"/>
          <w:color w:val="000000"/>
        </w:rPr>
        <w:t>、</w:t>
      </w:r>
      <w:r>
        <w:rPr>
          <w:rFonts w:hint="eastAsia"/>
          <w:color w:val="000000"/>
        </w:rPr>
        <w:tab/>
        <w:t>office</w:t>
      </w:r>
      <w:r>
        <w:rPr>
          <w:rFonts w:hint="eastAsia"/>
          <w:color w:val="000000"/>
        </w:rPr>
        <w:t>办公技巧</w:t>
      </w:r>
      <w:r>
        <w:rPr>
          <w:rFonts w:hint="eastAsia"/>
          <w:color w:val="000000"/>
        </w:rPr>
        <w:t>(</w:t>
      </w:r>
      <w:r>
        <w:rPr>
          <w:rFonts w:hint="eastAsia"/>
          <w:color w:val="000000"/>
        </w:rPr>
        <w:t>视频</w:t>
      </w:r>
      <w:r>
        <w:rPr>
          <w:rFonts w:hint="eastAsia"/>
          <w:color w:val="000000"/>
        </w:rPr>
        <w:t>)</w:t>
      </w:r>
    </w:p>
    <w:p w14:paraId="1883ADF8"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10</w:t>
      </w:r>
      <w:r>
        <w:rPr>
          <w:rFonts w:hint="eastAsia"/>
          <w:color w:val="000000"/>
        </w:rPr>
        <w:t>、</w:t>
      </w:r>
      <w:r>
        <w:rPr>
          <w:rFonts w:hint="eastAsia"/>
          <w:color w:val="000000"/>
        </w:rPr>
        <w:tab/>
      </w:r>
      <w:proofErr w:type="gramStart"/>
      <w:r>
        <w:rPr>
          <w:rFonts w:hint="eastAsia"/>
          <w:color w:val="000000"/>
        </w:rPr>
        <w:t>秀出你</w:t>
      </w:r>
      <w:proofErr w:type="gramEnd"/>
      <w:r>
        <w:rPr>
          <w:rFonts w:hint="eastAsia"/>
          <w:color w:val="000000"/>
        </w:rPr>
        <w:t>风采——</w:t>
      </w:r>
      <w:r>
        <w:rPr>
          <w:rFonts w:hint="eastAsia"/>
          <w:color w:val="000000"/>
        </w:rPr>
        <w:t>ppt</w:t>
      </w:r>
      <w:r>
        <w:rPr>
          <w:rFonts w:hint="eastAsia"/>
          <w:color w:val="000000"/>
        </w:rPr>
        <w:t>创意动画</w:t>
      </w:r>
      <w:r>
        <w:rPr>
          <w:rFonts w:hint="eastAsia"/>
          <w:color w:val="000000"/>
        </w:rPr>
        <w:t>(</w:t>
      </w:r>
      <w:r>
        <w:rPr>
          <w:rFonts w:hint="eastAsia"/>
          <w:color w:val="000000"/>
        </w:rPr>
        <w:t>视频</w:t>
      </w:r>
      <w:r>
        <w:rPr>
          <w:rFonts w:hint="eastAsia"/>
          <w:color w:val="000000"/>
        </w:rPr>
        <w:t>)</w:t>
      </w:r>
    </w:p>
    <w:p w14:paraId="0EB5B6CC"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11</w:t>
      </w:r>
      <w:r>
        <w:rPr>
          <w:rFonts w:hint="eastAsia"/>
          <w:color w:val="000000"/>
        </w:rPr>
        <w:t>、</w:t>
      </w:r>
      <w:r>
        <w:rPr>
          <w:rFonts w:hint="eastAsia"/>
          <w:color w:val="000000"/>
        </w:rPr>
        <w:tab/>
      </w:r>
      <w:r>
        <w:rPr>
          <w:rFonts w:hint="eastAsia"/>
          <w:color w:val="000000"/>
        </w:rPr>
        <w:t>演讲学</w:t>
      </w:r>
      <w:r>
        <w:rPr>
          <w:rFonts w:hint="eastAsia"/>
          <w:color w:val="000000"/>
        </w:rPr>
        <w:t>(</w:t>
      </w:r>
      <w:r>
        <w:rPr>
          <w:rFonts w:hint="eastAsia"/>
          <w:color w:val="000000"/>
        </w:rPr>
        <w:t>视频</w:t>
      </w:r>
      <w:r>
        <w:rPr>
          <w:rFonts w:hint="eastAsia"/>
          <w:color w:val="000000"/>
        </w:rPr>
        <w:t>)</w:t>
      </w:r>
    </w:p>
    <w:p w14:paraId="6C327052"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12</w:t>
      </w:r>
      <w:r>
        <w:rPr>
          <w:rFonts w:hint="eastAsia"/>
          <w:color w:val="000000"/>
        </w:rPr>
        <w:t>、</w:t>
      </w:r>
      <w:r>
        <w:rPr>
          <w:rFonts w:hint="eastAsia"/>
          <w:color w:val="000000"/>
        </w:rPr>
        <w:tab/>
      </w:r>
      <w:r>
        <w:rPr>
          <w:rFonts w:hint="eastAsia"/>
          <w:color w:val="000000"/>
        </w:rPr>
        <w:t>跟我学礼仪</w:t>
      </w:r>
      <w:r>
        <w:rPr>
          <w:rFonts w:hint="eastAsia"/>
          <w:color w:val="000000"/>
        </w:rPr>
        <w:t>(</w:t>
      </w:r>
      <w:r>
        <w:rPr>
          <w:rFonts w:hint="eastAsia"/>
          <w:color w:val="000000"/>
        </w:rPr>
        <w:t>视频</w:t>
      </w:r>
      <w:r>
        <w:rPr>
          <w:rFonts w:hint="eastAsia"/>
          <w:color w:val="000000"/>
        </w:rPr>
        <w:t>)</w:t>
      </w:r>
    </w:p>
    <w:p w14:paraId="660BED2D"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13</w:t>
      </w:r>
      <w:r>
        <w:rPr>
          <w:rFonts w:hint="eastAsia"/>
          <w:color w:val="000000"/>
        </w:rPr>
        <w:t>、</w:t>
      </w:r>
      <w:r>
        <w:rPr>
          <w:rFonts w:hint="eastAsia"/>
          <w:color w:val="000000"/>
        </w:rPr>
        <w:tab/>
      </w:r>
      <w:r>
        <w:rPr>
          <w:rFonts w:hint="eastAsia"/>
          <w:color w:val="000000"/>
        </w:rPr>
        <w:t>电子商务轻松学</w:t>
      </w:r>
      <w:r>
        <w:rPr>
          <w:rFonts w:hint="eastAsia"/>
          <w:color w:val="000000"/>
        </w:rPr>
        <w:t>(</w:t>
      </w:r>
      <w:r>
        <w:rPr>
          <w:rFonts w:hint="eastAsia"/>
          <w:color w:val="000000"/>
        </w:rPr>
        <w:t>视频</w:t>
      </w:r>
      <w:r>
        <w:rPr>
          <w:rFonts w:hint="eastAsia"/>
          <w:color w:val="000000"/>
        </w:rPr>
        <w:t>)</w:t>
      </w:r>
    </w:p>
    <w:p w14:paraId="7296CD0F"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lastRenderedPageBreak/>
        <w:t>14</w:t>
      </w:r>
      <w:r>
        <w:rPr>
          <w:rFonts w:hint="eastAsia"/>
          <w:color w:val="000000"/>
        </w:rPr>
        <w:t>、</w:t>
      </w:r>
      <w:r>
        <w:rPr>
          <w:rFonts w:hint="eastAsia"/>
          <w:color w:val="000000"/>
        </w:rPr>
        <w:tab/>
      </w:r>
      <w:r>
        <w:rPr>
          <w:rFonts w:hint="eastAsia"/>
          <w:color w:val="000000"/>
        </w:rPr>
        <w:t>跨文化商务沟通</w:t>
      </w:r>
      <w:r>
        <w:rPr>
          <w:rFonts w:hint="eastAsia"/>
          <w:color w:val="000000"/>
        </w:rPr>
        <w:t>(</w:t>
      </w:r>
      <w:r>
        <w:rPr>
          <w:rFonts w:hint="eastAsia"/>
          <w:color w:val="000000"/>
        </w:rPr>
        <w:t>视频</w:t>
      </w:r>
      <w:r>
        <w:rPr>
          <w:rFonts w:hint="eastAsia"/>
          <w:color w:val="000000"/>
        </w:rPr>
        <w:t>)</w:t>
      </w:r>
    </w:p>
    <w:p w14:paraId="1E45A001"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15</w:t>
      </w:r>
      <w:r>
        <w:rPr>
          <w:rFonts w:hint="eastAsia"/>
          <w:color w:val="000000"/>
        </w:rPr>
        <w:t>、</w:t>
      </w:r>
      <w:r>
        <w:rPr>
          <w:rFonts w:hint="eastAsia"/>
          <w:color w:val="000000"/>
        </w:rPr>
        <w:tab/>
      </w:r>
      <w:r>
        <w:rPr>
          <w:rFonts w:hint="eastAsia"/>
          <w:color w:val="000000"/>
        </w:rPr>
        <w:t>护理礼仪与人际沟通</w:t>
      </w:r>
      <w:r>
        <w:rPr>
          <w:rFonts w:hint="eastAsia"/>
          <w:color w:val="000000"/>
        </w:rPr>
        <w:t>(</w:t>
      </w:r>
      <w:r>
        <w:rPr>
          <w:rFonts w:hint="eastAsia"/>
          <w:color w:val="000000"/>
        </w:rPr>
        <w:t>视频</w:t>
      </w:r>
      <w:r>
        <w:rPr>
          <w:rFonts w:hint="eastAsia"/>
          <w:color w:val="000000"/>
        </w:rPr>
        <w:t>)</w:t>
      </w:r>
    </w:p>
    <w:p w14:paraId="7017FB09"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16</w:t>
      </w:r>
      <w:r>
        <w:rPr>
          <w:rFonts w:hint="eastAsia"/>
          <w:color w:val="000000"/>
        </w:rPr>
        <w:t>、</w:t>
      </w:r>
      <w:r>
        <w:rPr>
          <w:rFonts w:hint="eastAsia"/>
          <w:color w:val="000000"/>
        </w:rPr>
        <w:tab/>
      </w:r>
      <w:r>
        <w:rPr>
          <w:rFonts w:hint="eastAsia"/>
          <w:color w:val="000000"/>
        </w:rPr>
        <w:t>古诗词鉴赏</w:t>
      </w:r>
      <w:r>
        <w:rPr>
          <w:rFonts w:hint="eastAsia"/>
          <w:color w:val="000000"/>
        </w:rPr>
        <w:t>(</w:t>
      </w:r>
      <w:r>
        <w:rPr>
          <w:rFonts w:hint="eastAsia"/>
          <w:color w:val="000000"/>
        </w:rPr>
        <w:t>视频</w:t>
      </w:r>
      <w:r>
        <w:rPr>
          <w:rFonts w:hint="eastAsia"/>
          <w:color w:val="000000"/>
        </w:rPr>
        <w:t>)</w:t>
      </w:r>
    </w:p>
    <w:p w14:paraId="63067CB5"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17</w:t>
      </w:r>
      <w:r>
        <w:rPr>
          <w:rFonts w:hint="eastAsia"/>
          <w:color w:val="000000"/>
        </w:rPr>
        <w:t>、</w:t>
      </w:r>
      <w:r>
        <w:rPr>
          <w:rFonts w:hint="eastAsia"/>
          <w:color w:val="000000"/>
        </w:rPr>
        <w:tab/>
      </w:r>
      <w:r>
        <w:rPr>
          <w:rFonts w:hint="eastAsia"/>
          <w:color w:val="000000"/>
        </w:rPr>
        <w:t>中国纺织文化</w:t>
      </w:r>
      <w:r>
        <w:rPr>
          <w:rFonts w:hint="eastAsia"/>
          <w:color w:val="000000"/>
        </w:rPr>
        <w:t>(</w:t>
      </w:r>
      <w:r>
        <w:rPr>
          <w:rFonts w:hint="eastAsia"/>
          <w:color w:val="000000"/>
        </w:rPr>
        <w:t>视频</w:t>
      </w:r>
      <w:r>
        <w:rPr>
          <w:rFonts w:hint="eastAsia"/>
          <w:color w:val="000000"/>
        </w:rPr>
        <w:t>)</w:t>
      </w:r>
    </w:p>
    <w:p w14:paraId="0AEB1016"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18</w:t>
      </w:r>
      <w:r>
        <w:rPr>
          <w:rFonts w:hint="eastAsia"/>
          <w:color w:val="000000"/>
        </w:rPr>
        <w:t>、</w:t>
      </w:r>
      <w:r>
        <w:rPr>
          <w:rFonts w:hint="eastAsia"/>
          <w:color w:val="000000"/>
        </w:rPr>
        <w:tab/>
      </w:r>
      <w:r>
        <w:rPr>
          <w:rFonts w:hint="eastAsia"/>
          <w:color w:val="000000"/>
        </w:rPr>
        <w:t>舌尖上的历史与文化</w:t>
      </w:r>
      <w:r>
        <w:rPr>
          <w:rFonts w:hint="eastAsia"/>
          <w:color w:val="000000"/>
        </w:rPr>
        <w:t>(</w:t>
      </w:r>
      <w:r>
        <w:rPr>
          <w:rFonts w:hint="eastAsia"/>
          <w:color w:val="000000"/>
        </w:rPr>
        <w:t>视频</w:t>
      </w:r>
      <w:r>
        <w:rPr>
          <w:rFonts w:hint="eastAsia"/>
          <w:color w:val="000000"/>
        </w:rPr>
        <w:t>)</w:t>
      </w:r>
    </w:p>
    <w:p w14:paraId="76D4D7C8"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19</w:t>
      </w:r>
      <w:r>
        <w:rPr>
          <w:rFonts w:hint="eastAsia"/>
          <w:color w:val="000000"/>
        </w:rPr>
        <w:t>、</w:t>
      </w:r>
      <w:r>
        <w:rPr>
          <w:rFonts w:hint="eastAsia"/>
          <w:color w:val="000000"/>
        </w:rPr>
        <w:tab/>
      </w:r>
      <w:r>
        <w:rPr>
          <w:rFonts w:hint="eastAsia"/>
          <w:color w:val="000000"/>
        </w:rPr>
        <w:t>走进神奇的中药</w:t>
      </w:r>
      <w:r>
        <w:rPr>
          <w:rFonts w:hint="eastAsia"/>
          <w:color w:val="000000"/>
        </w:rPr>
        <w:t>(</w:t>
      </w:r>
      <w:r>
        <w:rPr>
          <w:rFonts w:hint="eastAsia"/>
          <w:color w:val="000000"/>
        </w:rPr>
        <w:t>视频</w:t>
      </w:r>
      <w:r>
        <w:rPr>
          <w:rFonts w:hint="eastAsia"/>
          <w:color w:val="000000"/>
        </w:rPr>
        <w:t>)</w:t>
      </w:r>
    </w:p>
    <w:p w14:paraId="5E6711E9"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20</w:t>
      </w:r>
      <w:r>
        <w:rPr>
          <w:rFonts w:hint="eastAsia"/>
          <w:color w:val="000000"/>
        </w:rPr>
        <w:t>、</w:t>
      </w:r>
      <w:r>
        <w:rPr>
          <w:rFonts w:hint="eastAsia"/>
          <w:color w:val="000000"/>
        </w:rPr>
        <w:tab/>
      </w:r>
      <w:r>
        <w:rPr>
          <w:rFonts w:hint="eastAsia"/>
          <w:color w:val="000000"/>
        </w:rPr>
        <w:t>生活中的社会学</w:t>
      </w:r>
      <w:r>
        <w:rPr>
          <w:rFonts w:hint="eastAsia"/>
          <w:color w:val="000000"/>
        </w:rPr>
        <w:t>(</w:t>
      </w:r>
      <w:r>
        <w:rPr>
          <w:rFonts w:hint="eastAsia"/>
          <w:color w:val="000000"/>
        </w:rPr>
        <w:t>视频</w:t>
      </w:r>
      <w:r>
        <w:rPr>
          <w:rFonts w:hint="eastAsia"/>
          <w:color w:val="000000"/>
        </w:rPr>
        <w:t>)</w:t>
      </w:r>
    </w:p>
    <w:p w14:paraId="3326F408"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21</w:t>
      </w:r>
      <w:r>
        <w:rPr>
          <w:rFonts w:hint="eastAsia"/>
          <w:color w:val="000000"/>
        </w:rPr>
        <w:t>、</w:t>
      </w:r>
      <w:r>
        <w:rPr>
          <w:rFonts w:hint="eastAsia"/>
          <w:color w:val="000000"/>
        </w:rPr>
        <w:tab/>
      </w:r>
      <w:r>
        <w:rPr>
          <w:rFonts w:hint="eastAsia"/>
          <w:color w:val="000000"/>
        </w:rPr>
        <w:t>奇妙的力量——思维力</w:t>
      </w:r>
      <w:r>
        <w:rPr>
          <w:rFonts w:hint="eastAsia"/>
          <w:color w:val="000000"/>
        </w:rPr>
        <w:t>(</w:t>
      </w:r>
      <w:r>
        <w:rPr>
          <w:rFonts w:hint="eastAsia"/>
          <w:color w:val="000000"/>
        </w:rPr>
        <w:t>视频</w:t>
      </w:r>
      <w:r>
        <w:rPr>
          <w:rFonts w:hint="eastAsia"/>
          <w:color w:val="000000"/>
        </w:rPr>
        <w:t>)</w:t>
      </w:r>
    </w:p>
    <w:p w14:paraId="786CAF52"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22</w:t>
      </w:r>
      <w:r>
        <w:rPr>
          <w:rFonts w:hint="eastAsia"/>
          <w:color w:val="000000"/>
        </w:rPr>
        <w:t>、</w:t>
      </w:r>
      <w:r>
        <w:rPr>
          <w:rFonts w:hint="eastAsia"/>
          <w:color w:val="000000"/>
        </w:rPr>
        <w:tab/>
      </w:r>
      <w:r>
        <w:rPr>
          <w:rFonts w:hint="eastAsia"/>
          <w:color w:val="000000"/>
        </w:rPr>
        <w:t>生命伦理学：生命医学科技与伦理</w:t>
      </w:r>
      <w:r>
        <w:rPr>
          <w:rFonts w:hint="eastAsia"/>
          <w:color w:val="000000"/>
        </w:rPr>
        <w:t>(</w:t>
      </w:r>
      <w:r>
        <w:rPr>
          <w:rFonts w:hint="eastAsia"/>
          <w:color w:val="000000"/>
        </w:rPr>
        <w:t>视频</w:t>
      </w:r>
      <w:r>
        <w:rPr>
          <w:rFonts w:hint="eastAsia"/>
          <w:color w:val="000000"/>
        </w:rPr>
        <w:t>)</w:t>
      </w:r>
    </w:p>
    <w:p w14:paraId="7C8EC383"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23</w:t>
      </w:r>
      <w:r>
        <w:rPr>
          <w:rFonts w:hint="eastAsia"/>
          <w:color w:val="000000"/>
        </w:rPr>
        <w:t>、</w:t>
      </w:r>
      <w:r>
        <w:rPr>
          <w:rFonts w:hint="eastAsia"/>
          <w:color w:val="000000"/>
        </w:rPr>
        <w:tab/>
      </w:r>
      <w:r>
        <w:rPr>
          <w:rFonts w:hint="eastAsia"/>
          <w:color w:val="000000"/>
        </w:rPr>
        <w:t>电影叙事与美学</w:t>
      </w:r>
      <w:r>
        <w:rPr>
          <w:rFonts w:hint="eastAsia"/>
          <w:color w:val="000000"/>
        </w:rPr>
        <w:t>(</w:t>
      </w:r>
      <w:r>
        <w:rPr>
          <w:rFonts w:hint="eastAsia"/>
          <w:color w:val="000000"/>
        </w:rPr>
        <w:t>视频</w:t>
      </w:r>
      <w:r>
        <w:rPr>
          <w:rFonts w:hint="eastAsia"/>
          <w:color w:val="000000"/>
        </w:rPr>
        <w:t>)</w:t>
      </w:r>
    </w:p>
    <w:p w14:paraId="0BEF79FF"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24</w:t>
      </w:r>
      <w:r>
        <w:rPr>
          <w:rFonts w:hint="eastAsia"/>
          <w:color w:val="000000"/>
        </w:rPr>
        <w:t>、</w:t>
      </w:r>
      <w:r>
        <w:rPr>
          <w:rFonts w:hint="eastAsia"/>
          <w:color w:val="000000"/>
        </w:rPr>
        <w:tab/>
      </w:r>
      <w:r>
        <w:rPr>
          <w:rFonts w:hint="eastAsia"/>
          <w:color w:val="000000"/>
        </w:rPr>
        <w:t>花道——插花技艺养成</w:t>
      </w:r>
      <w:r>
        <w:rPr>
          <w:rFonts w:hint="eastAsia"/>
          <w:color w:val="000000"/>
        </w:rPr>
        <w:t>(</w:t>
      </w:r>
      <w:r>
        <w:rPr>
          <w:rFonts w:hint="eastAsia"/>
          <w:color w:val="000000"/>
        </w:rPr>
        <w:t>视频</w:t>
      </w:r>
      <w:r>
        <w:rPr>
          <w:rFonts w:hint="eastAsia"/>
          <w:color w:val="000000"/>
        </w:rPr>
        <w:t>)</w:t>
      </w:r>
    </w:p>
    <w:p w14:paraId="7D27D36C"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25</w:t>
      </w:r>
      <w:r>
        <w:rPr>
          <w:rFonts w:hint="eastAsia"/>
          <w:color w:val="000000"/>
        </w:rPr>
        <w:t>、</w:t>
      </w:r>
      <w:r>
        <w:rPr>
          <w:rFonts w:hint="eastAsia"/>
          <w:color w:val="000000"/>
        </w:rPr>
        <w:tab/>
      </w:r>
      <w:r>
        <w:rPr>
          <w:rFonts w:hint="eastAsia"/>
          <w:color w:val="000000"/>
        </w:rPr>
        <w:t>轻松学会独立思考——批判性思维</w:t>
      </w:r>
      <w:r>
        <w:rPr>
          <w:rFonts w:hint="eastAsia"/>
          <w:color w:val="000000"/>
        </w:rPr>
        <w:t>(</w:t>
      </w:r>
      <w:r>
        <w:rPr>
          <w:rFonts w:hint="eastAsia"/>
          <w:color w:val="000000"/>
        </w:rPr>
        <w:t>视频</w:t>
      </w:r>
      <w:r>
        <w:rPr>
          <w:rFonts w:hint="eastAsia"/>
          <w:color w:val="000000"/>
        </w:rPr>
        <w:t>)</w:t>
      </w:r>
    </w:p>
    <w:p w14:paraId="7BE6C161"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26</w:t>
      </w:r>
      <w:r>
        <w:rPr>
          <w:rFonts w:hint="eastAsia"/>
          <w:color w:val="000000"/>
        </w:rPr>
        <w:t>、</w:t>
      </w:r>
      <w:r>
        <w:rPr>
          <w:rFonts w:hint="eastAsia"/>
          <w:color w:val="000000"/>
        </w:rPr>
        <w:tab/>
      </w:r>
      <w:r>
        <w:rPr>
          <w:rFonts w:hint="eastAsia"/>
          <w:color w:val="000000"/>
        </w:rPr>
        <w:t>数学思想与文化</w:t>
      </w:r>
      <w:r>
        <w:rPr>
          <w:rFonts w:hint="eastAsia"/>
          <w:color w:val="000000"/>
        </w:rPr>
        <w:t>(</w:t>
      </w:r>
      <w:r>
        <w:rPr>
          <w:rFonts w:hint="eastAsia"/>
          <w:color w:val="000000"/>
        </w:rPr>
        <w:t>视频</w:t>
      </w:r>
      <w:r>
        <w:rPr>
          <w:rFonts w:hint="eastAsia"/>
          <w:color w:val="000000"/>
        </w:rPr>
        <w:t>)</w:t>
      </w:r>
    </w:p>
    <w:p w14:paraId="5E959CD9"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27</w:t>
      </w:r>
      <w:r>
        <w:rPr>
          <w:rFonts w:hint="eastAsia"/>
          <w:color w:val="000000"/>
        </w:rPr>
        <w:t>、</w:t>
      </w:r>
      <w:r>
        <w:rPr>
          <w:rFonts w:hint="eastAsia"/>
          <w:color w:val="000000"/>
        </w:rPr>
        <w:tab/>
      </w:r>
      <w:r>
        <w:rPr>
          <w:rFonts w:hint="eastAsia"/>
          <w:color w:val="000000"/>
        </w:rPr>
        <w:t>文史哲与艺术中的数学</w:t>
      </w:r>
      <w:r>
        <w:rPr>
          <w:rFonts w:hint="eastAsia"/>
          <w:color w:val="000000"/>
        </w:rPr>
        <w:t>(</w:t>
      </w:r>
      <w:r>
        <w:rPr>
          <w:rFonts w:hint="eastAsia"/>
          <w:color w:val="000000"/>
        </w:rPr>
        <w:t>视频</w:t>
      </w:r>
      <w:r>
        <w:rPr>
          <w:rFonts w:hint="eastAsia"/>
          <w:color w:val="000000"/>
        </w:rPr>
        <w:t>)</w:t>
      </w:r>
    </w:p>
    <w:p w14:paraId="2CAF1F5A"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28</w:t>
      </w:r>
      <w:r>
        <w:rPr>
          <w:rFonts w:hint="eastAsia"/>
          <w:color w:val="000000"/>
        </w:rPr>
        <w:t>、</w:t>
      </w:r>
      <w:r>
        <w:rPr>
          <w:rFonts w:hint="eastAsia"/>
          <w:color w:val="000000"/>
        </w:rPr>
        <w:tab/>
      </w:r>
      <w:r>
        <w:rPr>
          <w:rFonts w:hint="eastAsia"/>
          <w:color w:val="000000"/>
        </w:rPr>
        <w:t>艺术中国</w:t>
      </w:r>
      <w:r>
        <w:rPr>
          <w:rFonts w:hint="eastAsia"/>
          <w:color w:val="000000"/>
        </w:rPr>
        <w:t>(</w:t>
      </w:r>
      <w:r>
        <w:rPr>
          <w:rFonts w:hint="eastAsia"/>
          <w:color w:val="000000"/>
        </w:rPr>
        <w:t>视频</w:t>
      </w:r>
      <w:r>
        <w:rPr>
          <w:rFonts w:hint="eastAsia"/>
          <w:color w:val="000000"/>
        </w:rPr>
        <w:t>)</w:t>
      </w:r>
    </w:p>
    <w:p w14:paraId="55529676"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29</w:t>
      </w:r>
      <w:r>
        <w:rPr>
          <w:rFonts w:hint="eastAsia"/>
          <w:color w:val="000000"/>
        </w:rPr>
        <w:t>、</w:t>
      </w:r>
      <w:r>
        <w:rPr>
          <w:rFonts w:hint="eastAsia"/>
          <w:color w:val="000000"/>
        </w:rPr>
        <w:tab/>
      </w:r>
      <w:r>
        <w:rPr>
          <w:rFonts w:hint="eastAsia"/>
          <w:color w:val="000000"/>
        </w:rPr>
        <w:t>证券投资分析与智慧人生</w:t>
      </w:r>
      <w:r>
        <w:rPr>
          <w:rFonts w:hint="eastAsia"/>
          <w:color w:val="000000"/>
        </w:rPr>
        <w:t>(</w:t>
      </w:r>
      <w:r>
        <w:rPr>
          <w:rFonts w:hint="eastAsia"/>
          <w:color w:val="000000"/>
        </w:rPr>
        <w:t>视频</w:t>
      </w:r>
      <w:r>
        <w:rPr>
          <w:rFonts w:hint="eastAsia"/>
          <w:color w:val="000000"/>
        </w:rPr>
        <w:t>)</w:t>
      </w:r>
    </w:p>
    <w:p w14:paraId="5C6313BE" w14:textId="77777777" w:rsidR="00517161" w:rsidRDefault="000D1893">
      <w:pPr>
        <w:pStyle w:val="a3"/>
        <w:widowControl/>
        <w:spacing w:before="150" w:beforeAutospacing="0" w:after="150" w:afterAutospacing="0" w:line="435" w:lineRule="atLeast"/>
        <w:ind w:firstLine="555"/>
        <w:rPr>
          <w:color w:val="000000"/>
        </w:rPr>
      </w:pPr>
      <w:r>
        <w:rPr>
          <w:rFonts w:hint="eastAsia"/>
          <w:color w:val="000000"/>
        </w:rPr>
        <w:t>30</w:t>
      </w:r>
      <w:r>
        <w:rPr>
          <w:rFonts w:hint="eastAsia"/>
          <w:color w:val="000000"/>
        </w:rPr>
        <w:t>、</w:t>
      </w:r>
      <w:r>
        <w:rPr>
          <w:rFonts w:hint="eastAsia"/>
          <w:color w:val="000000"/>
        </w:rPr>
        <w:tab/>
      </w:r>
      <w:r>
        <w:rPr>
          <w:rFonts w:hint="eastAsia"/>
          <w:color w:val="000000"/>
        </w:rPr>
        <w:t>常用中医护理技术</w:t>
      </w:r>
      <w:r>
        <w:rPr>
          <w:rFonts w:hint="eastAsia"/>
          <w:color w:val="000000"/>
        </w:rPr>
        <w:t>(</w:t>
      </w:r>
      <w:r>
        <w:rPr>
          <w:rFonts w:hint="eastAsia"/>
          <w:color w:val="000000"/>
        </w:rPr>
        <w:t>视频</w:t>
      </w:r>
      <w:r>
        <w:rPr>
          <w:rFonts w:hint="eastAsia"/>
          <w:color w:val="000000"/>
        </w:rPr>
        <w:t>)</w:t>
      </w:r>
    </w:p>
    <w:p w14:paraId="5FF948EC" w14:textId="77777777" w:rsidR="00517161" w:rsidRDefault="000D1893">
      <w:pPr>
        <w:pStyle w:val="a3"/>
        <w:widowControl/>
        <w:spacing w:before="150" w:beforeAutospacing="0" w:after="150" w:afterAutospacing="0" w:line="435" w:lineRule="atLeast"/>
        <w:ind w:firstLine="555"/>
      </w:pPr>
      <w:r>
        <w:rPr>
          <w:color w:val="000000"/>
        </w:rPr>
        <w:t>（二）选课办法</w:t>
      </w:r>
    </w:p>
    <w:p w14:paraId="796F6AF6" w14:textId="77777777" w:rsidR="00517161" w:rsidRDefault="000D1893">
      <w:pPr>
        <w:pStyle w:val="a3"/>
        <w:widowControl/>
        <w:spacing w:before="150" w:beforeAutospacing="0" w:after="150" w:afterAutospacing="0" w:line="435" w:lineRule="atLeast"/>
        <w:ind w:firstLine="555"/>
      </w:pPr>
      <w:r>
        <w:rPr>
          <w:color w:val="000000"/>
        </w:rPr>
        <w:t>（</w:t>
      </w:r>
      <w:r>
        <w:rPr>
          <w:color w:val="000000"/>
        </w:rPr>
        <w:t>1</w:t>
      </w:r>
      <w:r>
        <w:rPr>
          <w:color w:val="000000"/>
        </w:rPr>
        <w:t>）请在指定时间内登录南通大学教务管理网站</w:t>
      </w:r>
      <w:hyperlink r:id="rId7" w:history="1">
        <w:r>
          <w:rPr>
            <w:rStyle w:val="a4"/>
          </w:rPr>
          <w:t>http://tdjw.ntu.edu.cn</w:t>
        </w:r>
      </w:hyperlink>
      <w:r>
        <w:rPr>
          <w:color w:val="000000"/>
        </w:rPr>
        <w:t>选课。</w:t>
      </w:r>
    </w:p>
    <w:tbl>
      <w:tblPr>
        <w:tblW w:w="8460"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490"/>
        <w:gridCol w:w="2970"/>
      </w:tblGrid>
      <w:tr w:rsidR="00517161" w14:paraId="57835008" w14:textId="77777777">
        <w:trPr>
          <w:trHeight w:val="435"/>
        </w:trPr>
        <w:tc>
          <w:tcPr>
            <w:tcW w:w="549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4267486B" w14:textId="77777777" w:rsidR="00517161" w:rsidRDefault="000D1893">
            <w:pPr>
              <w:pStyle w:val="a3"/>
              <w:widowControl/>
              <w:spacing w:before="150" w:beforeAutospacing="0" w:after="150" w:afterAutospacing="0" w:line="435" w:lineRule="atLeast"/>
              <w:jc w:val="center"/>
            </w:pPr>
            <w:r>
              <w:rPr>
                <w:color w:val="000000"/>
              </w:rPr>
              <w:t>选课时间</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0F51FDD3" w14:textId="77777777" w:rsidR="00517161" w:rsidRDefault="000D1893">
            <w:pPr>
              <w:pStyle w:val="a3"/>
              <w:widowControl/>
              <w:spacing w:before="150" w:beforeAutospacing="0" w:after="150" w:afterAutospacing="0" w:line="435" w:lineRule="atLeast"/>
              <w:jc w:val="center"/>
            </w:pPr>
            <w:r>
              <w:rPr>
                <w:color w:val="000000"/>
              </w:rPr>
              <w:t>选课对象</w:t>
            </w:r>
          </w:p>
        </w:tc>
      </w:tr>
      <w:tr w:rsidR="00517161" w14:paraId="724D93D0" w14:textId="77777777">
        <w:tc>
          <w:tcPr>
            <w:tcW w:w="549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63A22E94" w14:textId="651B28E4" w:rsidR="00517161" w:rsidRDefault="00501DFE">
            <w:pPr>
              <w:pStyle w:val="a3"/>
              <w:widowControl/>
              <w:spacing w:before="150" w:beforeAutospacing="0" w:after="150" w:afterAutospacing="0" w:line="435" w:lineRule="atLeast"/>
              <w:jc w:val="center"/>
            </w:pPr>
            <w:r>
              <w:rPr>
                <w:rFonts w:hint="eastAsia"/>
                <w:color w:val="000000"/>
              </w:rPr>
              <w:t>3</w:t>
            </w:r>
            <w:r w:rsidR="000D1893">
              <w:rPr>
                <w:color w:val="000000"/>
              </w:rPr>
              <w:t>月</w:t>
            </w:r>
            <w:r w:rsidR="00E02BF2">
              <w:rPr>
                <w:rFonts w:hint="eastAsia"/>
                <w:color w:val="000000"/>
              </w:rPr>
              <w:t>1</w:t>
            </w:r>
            <w:r>
              <w:rPr>
                <w:rFonts w:hint="eastAsia"/>
                <w:color w:val="000000"/>
              </w:rPr>
              <w:t>5</w:t>
            </w:r>
            <w:r w:rsidR="000D1893">
              <w:rPr>
                <w:color w:val="000000"/>
              </w:rPr>
              <w:t>日</w:t>
            </w:r>
            <w:r w:rsidR="00217BAB">
              <w:rPr>
                <w:rFonts w:hint="eastAsia"/>
                <w:color w:val="000000"/>
              </w:rPr>
              <w:t>8</w:t>
            </w:r>
            <w:r w:rsidR="000D1893">
              <w:rPr>
                <w:color w:val="000000"/>
              </w:rPr>
              <w:t>：</w:t>
            </w:r>
            <w:r w:rsidR="000D1893">
              <w:rPr>
                <w:color w:val="000000"/>
              </w:rPr>
              <w:t>00-</w:t>
            </w:r>
            <w:r>
              <w:rPr>
                <w:rFonts w:hint="eastAsia"/>
                <w:color w:val="000000"/>
              </w:rPr>
              <w:t>3</w:t>
            </w:r>
            <w:r w:rsidR="000D1893">
              <w:rPr>
                <w:color w:val="000000"/>
              </w:rPr>
              <w:t>月</w:t>
            </w:r>
            <w:r w:rsidR="00E02BF2">
              <w:rPr>
                <w:rFonts w:hint="eastAsia"/>
                <w:color w:val="000000"/>
              </w:rPr>
              <w:t>1</w:t>
            </w:r>
            <w:r>
              <w:rPr>
                <w:rFonts w:hint="eastAsia"/>
                <w:color w:val="000000"/>
              </w:rPr>
              <w:t>5</w:t>
            </w:r>
            <w:r w:rsidR="000D1893">
              <w:rPr>
                <w:color w:val="000000"/>
              </w:rPr>
              <w:t>日</w:t>
            </w:r>
            <w:r w:rsidR="000D1893">
              <w:rPr>
                <w:rFonts w:hint="eastAsia"/>
                <w:color w:val="000000"/>
              </w:rPr>
              <w:t>23</w:t>
            </w:r>
            <w:r w:rsidR="000D1893">
              <w:rPr>
                <w:color w:val="000000"/>
              </w:rPr>
              <w:t>：</w:t>
            </w:r>
            <w:r w:rsidR="000D1893">
              <w:rPr>
                <w:color w:val="000000"/>
              </w:rPr>
              <w:t>00</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5FE1BE47" w14:textId="01EE918E" w:rsidR="00517161" w:rsidRDefault="000D1893">
            <w:pPr>
              <w:pStyle w:val="a3"/>
              <w:widowControl/>
              <w:spacing w:before="150" w:beforeAutospacing="0" w:after="150" w:afterAutospacing="0" w:line="435" w:lineRule="atLeast"/>
              <w:jc w:val="center"/>
            </w:pPr>
            <w:r>
              <w:rPr>
                <w:color w:val="000000"/>
              </w:rPr>
              <w:t>201</w:t>
            </w:r>
            <w:r w:rsidR="00501DFE">
              <w:rPr>
                <w:rFonts w:hint="eastAsia"/>
                <w:color w:val="000000"/>
              </w:rPr>
              <w:t>6</w:t>
            </w:r>
            <w:r>
              <w:rPr>
                <w:color w:val="000000"/>
              </w:rPr>
              <w:t>级在校生</w:t>
            </w:r>
          </w:p>
        </w:tc>
      </w:tr>
      <w:tr w:rsidR="00517161" w14:paraId="7F76C94D" w14:textId="77777777">
        <w:tc>
          <w:tcPr>
            <w:tcW w:w="549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252C9397" w14:textId="67D75DCD" w:rsidR="00517161" w:rsidRDefault="00501DFE">
            <w:pPr>
              <w:pStyle w:val="a3"/>
              <w:widowControl/>
              <w:spacing w:before="150" w:beforeAutospacing="0" w:after="150" w:afterAutospacing="0" w:line="435" w:lineRule="atLeast"/>
              <w:jc w:val="center"/>
            </w:pPr>
            <w:r>
              <w:rPr>
                <w:rFonts w:hint="eastAsia"/>
                <w:color w:val="000000"/>
              </w:rPr>
              <w:t>3</w:t>
            </w:r>
            <w:r w:rsidR="000D1893">
              <w:rPr>
                <w:color w:val="000000"/>
              </w:rPr>
              <w:t>月</w:t>
            </w:r>
            <w:r w:rsidR="00E02BF2">
              <w:rPr>
                <w:rFonts w:hint="eastAsia"/>
                <w:color w:val="000000"/>
              </w:rPr>
              <w:t>1</w:t>
            </w:r>
            <w:r>
              <w:rPr>
                <w:rFonts w:hint="eastAsia"/>
                <w:color w:val="000000"/>
              </w:rPr>
              <w:t>6</w:t>
            </w:r>
            <w:r w:rsidR="000D1893">
              <w:rPr>
                <w:rFonts w:hint="eastAsia"/>
                <w:color w:val="000000"/>
              </w:rPr>
              <w:t>日</w:t>
            </w:r>
            <w:r w:rsidR="00217BAB">
              <w:rPr>
                <w:rFonts w:hint="eastAsia"/>
                <w:color w:val="000000"/>
              </w:rPr>
              <w:t>8</w:t>
            </w:r>
            <w:r w:rsidR="000D1893">
              <w:rPr>
                <w:color w:val="000000"/>
              </w:rPr>
              <w:t>：</w:t>
            </w:r>
            <w:r w:rsidR="000D1893">
              <w:rPr>
                <w:color w:val="000000"/>
              </w:rPr>
              <w:t>00-</w:t>
            </w:r>
            <w:r>
              <w:rPr>
                <w:rFonts w:hint="eastAsia"/>
                <w:color w:val="000000"/>
              </w:rPr>
              <w:t>3</w:t>
            </w:r>
            <w:r w:rsidR="000D1893">
              <w:rPr>
                <w:color w:val="000000"/>
              </w:rPr>
              <w:t>月</w:t>
            </w:r>
            <w:r w:rsidR="00E02BF2">
              <w:rPr>
                <w:rFonts w:hint="eastAsia"/>
                <w:color w:val="000000"/>
              </w:rPr>
              <w:t>1</w:t>
            </w:r>
            <w:r>
              <w:rPr>
                <w:rFonts w:hint="eastAsia"/>
                <w:color w:val="000000"/>
              </w:rPr>
              <w:t>6</w:t>
            </w:r>
            <w:r w:rsidR="000D1893">
              <w:rPr>
                <w:color w:val="000000"/>
              </w:rPr>
              <w:t>日</w:t>
            </w:r>
            <w:r w:rsidR="000D1893">
              <w:rPr>
                <w:rFonts w:hint="eastAsia"/>
                <w:color w:val="000000"/>
              </w:rPr>
              <w:t>23</w:t>
            </w:r>
            <w:r w:rsidR="000D1893">
              <w:rPr>
                <w:color w:val="000000"/>
              </w:rPr>
              <w:t>：</w:t>
            </w:r>
            <w:r w:rsidR="000D1893">
              <w:rPr>
                <w:color w:val="000000"/>
              </w:rPr>
              <w:t>00</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3A26D99A" w14:textId="53CD1918" w:rsidR="00517161" w:rsidRDefault="000D1893">
            <w:pPr>
              <w:pStyle w:val="a3"/>
              <w:widowControl/>
              <w:spacing w:before="150" w:beforeAutospacing="0" w:after="150" w:afterAutospacing="0" w:line="435" w:lineRule="atLeast"/>
              <w:jc w:val="center"/>
            </w:pPr>
            <w:r>
              <w:rPr>
                <w:rFonts w:hint="eastAsia"/>
                <w:color w:val="000000"/>
              </w:rPr>
              <w:t>201</w:t>
            </w:r>
            <w:r w:rsidR="00501DFE">
              <w:rPr>
                <w:rFonts w:hint="eastAsia"/>
                <w:color w:val="000000"/>
              </w:rPr>
              <w:t>7</w:t>
            </w:r>
            <w:r>
              <w:rPr>
                <w:color w:val="000000"/>
              </w:rPr>
              <w:t>级在校生</w:t>
            </w:r>
          </w:p>
        </w:tc>
      </w:tr>
      <w:tr w:rsidR="00517161" w14:paraId="3249330A" w14:textId="77777777">
        <w:tc>
          <w:tcPr>
            <w:tcW w:w="549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0B157F72" w14:textId="143D3618" w:rsidR="00517161" w:rsidRDefault="00501DFE">
            <w:pPr>
              <w:pStyle w:val="a3"/>
              <w:widowControl/>
              <w:spacing w:before="150" w:beforeAutospacing="0" w:after="150" w:afterAutospacing="0" w:line="435" w:lineRule="atLeast"/>
              <w:jc w:val="center"/>
              <w:rPr>
                <w:color w:val="000000"/>
              </w:rPr>
            </w:pPr>
            <w:r>
              <w:rPr>
                <w:rFonts w:hint="eastAsia"/>
                <w:color w:val="000000"/>
              </w:rPr>
              <w:lastRenderedPageBreak/>
              <w:t>3</w:t>
            </w:r>
            <w:r w:rsidR="000D1893">
              <w:rPr>
                <w:color w:val="000000"/>
              </w:rPr>
              <w:t>月</w:t>
            </w:r>
            <w:r w:rsidR="00E02BF2">
              <w:rPr>
                <w:rFonts w:hint="eastAsia"/>
                <w:color w:val="000000"/>
              </w:rPr>
              <w:t>1</w:t>
            </w:r>
            <w:r>
              <w:rPr>
                <w:rFonts w:hint="eastAsia"/>
                <w:color w:val="000000"/>
              </w:rPr>
              <w:t>7</w:t>
            </w:r>
            <w:r w:rsidR="000D1893">
              <w:rPr>
                <w:color w:val="000000"/>
              </w:rPr>
              <w:t>日</w:t>
            </w:r>
            <w:r w:rsidR="00217BAB">
              <w:rPr>
                <w:rFonts w:hint="eastAsia"/>
                <w:color w:val="000000"/>
              </w:rPr>
              <w:t>8</w:t>
            </w:r>
            <w:r w:rsidR="000D1893">
              <w:rPr>
                <w:color w:val="000000"/>
              </w:rPr>
              <w:t>：</w:t>
            </w:r>
            <w:r w:rsidR="000D1893">
              <w:rPr>
                <w:color w:val="000000"/>
              </w:rPr>
              <w:t>00-</w:t>
            </w:r>
            <w:r>
              <w:rPr>
                <w:rFonts w:hint="eastAsia"/>
                <w:color w:val="000000"/>
              </w:rPr>
              <w:t>3</w:t>
            </w:r>
            <w:r w:rsidR="000D1893">
              <w:rPr>
                <w:color w:val="000000"/>
              </w:rPr>
              <w:t>月</w:t>
            </w:r>
            <w:r w:rsidR="00E02BF2">
              <w:rPr>
                <w:rFonts w:hint="eastAsia"/>
                <w:color w:val="000000"/>
              </w:rPr>
              <w:t>1</w:t>
            </w:r>
            <w:r>
              <w:rPr>
                <w:rFonts w:hint="eastAsia"/>
                <w:color w:val="000000"/>
              </w:rPr>
              <w:t>7</w:t>
            </w:r>
            <w:r w:rsidR="000D1893">
              <w:rPr>
                <w:color w:val="000000"/>
              </w:rPr>
              <w:t>日</w:t>
            </w:r>
            <w:r w:rsidR="000D1893">
              <w:rPr>
                <w:rFonts w:hint="eastAsia"/>
                <w:color w:val="000000"/>
              </w:rPr>
              <w:t>23</w:t>
            </w:r>
            <w:r w:rsidR="000D1893">
              <w:rPr>
                <w:color w:val="000000"/>
              </w:rPr>
              <w:t>：</w:t>
            </w:r>
            <w:r w:rsidR="000D1893">
              <w:rPr>
                <w:color w:val="000000"/>
              </w:rPr>
              <w:t>00</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52C6DE41" w14:textId="3EB37410" w:rsidR="00517161" w:rsidRDefault="000D1893">
            <w:pPr>
              <w:pStyle w:val="a3"/>
              <w:widowControl/>
              <w:spacing w:before="150" w:beforeAutospacing="0" w:after="150" w:afterAutospacing="0" w:line="435" w:lineRule="atLeast"/>
              <w:jc w:val="center"/>
              <w:rPr>
                <w:color w:val="000000"/>
              </w:rPr>
            </w:pPr>
            <w:r>
              <w:rPr>
                <w:rFonts w:hint="eastAsia"/>
                <w:color w:val="000000"/>
              </w:rPr>
              <w:t>201</w:t>
            </w:r>
            <w:r w:rsidR="00501DFE">
              <w:rPr>
                <w:rFonts w:hint="eastAsia"/>
                <w:color w:val="000000"/>
              </w:rPr>
              <w:t>8</w:t>
            </w:r>
            <w:r>
              <w:rPr>
                <w:color w:val="000000"/>
              </w:rPr>
              <w:t>级在校生</w:t>
            </w:r>
          </w:p>
        </w:tc>
      </w:tr>
      <w:tr w:rsidR="00517161" w14:paraId="55CA82AE" w14:textId="77777777">
        <w:tc>
          <w:tcPr>
            <w:tcW w:w="549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3D37CECA" w14:textId="43C9BBFA" w:rsidR="00517161" w:rsidRDefault="00501DFE">
            <w:pPr>
              <w:pStyle w:val="a3"/>
              <w:widowControl/>
              <w:spacing w:before="150" w:beforeAutospacing="0" w:after="150" w:afterAutospacing="0" w:line="435" w:lineRule="atLeast"/>
              <w:jc w:val="center"/>
              <w:rPr>
                <w:color w:val="000000"/>
              </w:rPr>
            </w:pPr>
            <w:r>
              <w:rPr>
                <w:rFonts w:hint="eastAsia"/>
                <w:color w:val="000000"/>
              </w:rPr>
              <w:t>3</w:t>
            </w:r>
            <w:r w:rsidR="000D1893">
              <w:rPr>
                <w:color w:val="000000"/>
              </w:rPr>
              <w:t>月</w:t>
            </w:r>
            <w:r w:rsidR="00E02BF2">
              <w:rPr>
                <w:rFonts w:hint="eastAsia"/>
                <w:color w:val="000000"/>
              </w:rPr>
              <w:t>1</w:t>
            </w:r>
            <w:r>
              <w:rPr>
                <w:rFonts w:hint="eastAsia"/>
                <w:color w:val="000000"/>
              </w:rPr>
              <w:t>8</w:t>
            </w:r>
            <w:r w:rsidR="000D1893">
              <w:rPr>
                <w:color w:val="000000"/>
              </w:rPr>
              <w:t>日</w:t>
            </w:r>
            <w:r w:rsidR="00217BAB">
              <w:rPr>
                <w:rFonts w:hint="eastAsia"/>
                <w:color w:val="000000"/>
              </w:rPr>
              <w:t>8</w:t>
            </w:r>
            <w:r w:rsidR="000D1893">
              <w:rPr>
                <w:color w:val="000000"/>
              </w:rPr>
              <w:t>：</w:t>
            </w:r>
            <w:r w:rsidR="000D1893">
              <w:rPr>
                <w:color w:val="000000"/>
              </w:rPr>
              <w:t>00-</w:t>
            </w:r>
            <w:r>
              <w:rPr>
                <w:rFonts w:hint="eastAsia"/>
                <w:color w:val="000000"/>
              </w:rPr>
              <w:t>3</w:t>
            </w:r>
            <w:r w:rsidR="000D1893">
              <w:rPr>
                <w:color w:val="000000"/>
              </w:rPr>
              <w:t>月</w:t>
            </w:r>
            <w:r w:rsidR="00E02BF2">
              <w:rPr>
                <w:rFonts w:hint="eastAsia"/>
                <w:color w:val="000000"/>
              </w:rPr>
              <w:t>1</w:t>
            </w:r>
            <w:r>
              <w:rPr>
                <w:rFonts w:hint="eastAsia"/>
                <w:color w:val="000000"/>
              </w:rPr>
              <w:t>8</w:t>
            </w:r>
            <w:r w:rsidR="000D1893">
              <w:rPr>
                <w:color w:val="000000"/>
              </w:rPr>
              <w:t>日</w:t>
            </w:r>
            <w:r w:rsidR="000D1893">
              <w:rPr>
                <w:rFonts w:hint="eastAsia"/>
                <w:color w:val="000000"/>
              </w:rPr>
              <w:t>23</w:t>
            </w:r>
            <w:r w:rsidR="000D1893">
              <w:rPr>
                <w:color w:val="000000"/>
              </w:rPr>
              <w:t>：</w:t>
            </w:r>
            <w:r w:rsidR="000D1893">
              <w:rPr>
                <w:color w:val="000000"/>
              </w:rPr>
              <w:t>00</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2104F227" w14:textId="13DE8367" w:rsidR="00517161" w:rsidRDefault="000D1893">
            <w:pPr>
              <w:pStyle w:val="a3"/>
              <w:widowControl/>
              <w:spacing w:before="150" w:beforeAutospacing="0" w:after="150" w:afterAutospacing="0" w:line="435" w:lineRule="atLeast"/>
              <w:jc w:val="center"/>
              <w:rPr>
                <w:color w:val="000000"/>
              </w:rPr>
            </w:pPr>
            <w:r>
              <w:rPr>
                <w:color w:val="000000"/>
              </w:rPr>
              <w:t>20</w:t>
            </w:r>
            <w:r w:rsidR="00501DFE">
              <w:rPr>
                <w:rFonts w:hint="eastAsia"/>
                <w:color w:val="000000"/>
              </w:rPr>
              <w:t>19</w:t>
            </w:r>
            <w:r>
              <w:rPr>
                <w:color w:val="000000"/>
              </w:rPr>
              <w:t>级在校生</w:t>
            </w:r>
          </w:p>
        </w:tc>
      </w:tr>
      <w:tr w:rsidR="00501DFE" w14:paraId="245EBD51" w14:textId="77777777">
        <w:tc>
          <w:tcPr>
            <w:tcW w:w="549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2D651927" w14:textId="557C1F4A" w:rsidR="00501DFE" w:rsidRDefault="00501DFE">
            <w:pPr>
              <w:pStyle w:val="a3"/>
              <w:widowControl/>
              <w:spacing w:before="150" w:beforeAutospacing="0" w:after="150" w:afterAutospacing="0" w:line="435" w:lineRule="atLeast"/>
              <w:jc w:val="center"/>
              <w:rPr>
                <w:color w:val="000000"/>
              </w:rPr>
            </w:pPr>
            <w:r>
              <w:rPr>
                <w:rFonts w:hint="eastAsia"/>
                <w:color w:val="000000"/>
              </w:rPr>
              <w:t>3</w:t>
            </w:r>
            <w:r>
              <w:rPr>
                <w:color w:val="000000"/>
              </w:rPr>
              <w:t>月</w:t>
            </w:r>
            <w:r>
              <w:rPr>
                <w:rFonts w:hint="eastAsia"/>
                <w:color w:val="000000"/>
              </w:rPr>
              <w:t>19</w:t>
            </w:r>
            <w:r>
              <w:rPr>
                <w:color w:val="000000"/>
              </w:rPr>
              <w:t>日</w:t>
            </w:r>
            <w:r>
              <w:rPr>
                <w:rFonts w:hint="eastAsia"/>
                <w:color w:val="000000"/>
              </w:rPr>
              <w:t>8</w:t>
            </w:r>
            <w:r>
              <w:rPr>
                <w:color w:val="000000"/>
              </w:rPr>
              <w:t>：</w:t>
            </w:r>
            <w:r>
              <w:rPr>
                <w:color w:val="000000"/>
              </w:rPr>
              <w:t>00-</w:t>
            </w:r>
            <w:r>
              <w:rPr>
                <w:rFonts w:hint="eastAsia"/>
                <w:color w:val="000000"/>
              </w:rPr>
              <w:t>3</w:t>
            </w:r>
            <w:r>
              <w:rPr>
                <w:color w:val="000000"/>
              </w:rPr>
              <w:t>月</w:t>
            </w:r>
            <w:r>
              <w:rPr>
                <w:rFonts w:hint="eastAsia"/>
                <w:color w:val="000000"/>
              </w:rPr>
              <w:t>1</w:t>
            </w:r>
            <w:r w:rsidR="002B2365">
              <w:rPr>
                <w:rFonts w:hint="eastAsia"/>
                <w:color w:val="000000"/>
              </w:rPr>
              <w:t>9</w:t>
            </w:r>
            <w:r>
              <w:rPr>
                <w:color w:val="000000"/>
              </w:rPr>
              <w:t>日</w:t>
            </w:r>
            <w:r>
              <w:rPr>
                <w:rFonts w:hint="eastAsia"/>
                <w:color w:val="000000"/>
              </w:rPr>
              <w:t>23</w:t>
            </w:r>
            <w:r>
              <w:rPr>
                <w:color w:val="000000"/>
              </w:rPr>
              <w:t>：</w:t>
            </w:r>
            <w:r>
              <w:rPr>
                <w:color w:val="000000"/>
              </w:rPr>
              <w:t>00</w:t>
            </w:r>
          </w:p>
        </w:tc>
        <w:tc>
          <w:tcPr>
            <w:tcW w:w="2970"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14:paraId="1A82BB78" w14:textId="6A1668BE" w:rsidR="00501DFE" w:rsidRDefault="00501DFE">
            <w:pPr>
              <w:pStyle w:val="a3"/>
              <w:widowControl/>
              <w:spacing w:before="150" w:beforeAutospacing="0" w:after="150" w:afterAutospacing="0" w:line="435" w:lineRule="atLeast"/>
              <w:jc w:val="center"/>
              <w:rPr>
                <w:color w:val="000000"/>
              </w:rPr>
            </w:pPr>
            <w:r w:rsidRPr="00501DFE">
              <w:rPr>
                <w:rFonts w:hint="eastAsia"/>
                <w:color w:val="000000"/>
              </w:rPr>
              <w:t>2016-20</w:t>
            </w:r>
            <w:r>
              <w:rPr>
                <w:rFonts w:hint="eastAsia"/>
                <w:color w:val="000000"/>
              </w:rPr>
              <w:t>20</w:t>
            </w:r>
            <w:r w:rsidRPr="00501DFE">
              <w:rPr>
                <w:rFonts w:hint="eastAsia"/>
                <w:color w:val="000000"/>
              </w:rPr>
              <w:t>级全体学生</w:t>
            </w:r>
          </w:p>
        </w:tc>
      </w:tr>
    </w:tbl>
    <w:p w14:paraId="20661F9D" w14:textId="77777777" w:rsidR="00517161" w:rsidRDefault="000D1893">
      <w:pPr>
        <w:pStyle w:val="a3"/>
        <w:widowControl/>
        <w:spacing w:before="150" w:beforeAutospacing="0" w:after="150" w:afterAutospacing="0" w:line="435" w:lineRule="atLeast"/>
        <w:ind w:firstLine="555"/>
      </w:pPr>
      <w:r>
        <w:rPr>
          <w:color w:val="000000"/>
        </w:rPr>
        <w:t>（</w:t>
      </w:r>
      <w:r>
        <w:rPr>
          <w:color w:val="000000"/>
        </w:rPr>
        <w:t>2</w:t>
      </w:r>
      <w:r>
        <w:rPr>
          <w:color w:val="000000"/>
        </w:rPr>
        <w:t>）学生在选课前可根据登录网址：</w:t>
      </w:r>
      <w:r>
        <w:rPr>
          <w:color w:val="000000"/>
        </w:rPr>
        <w:t>http://portals.zhihuishu.com/NANTU/shareCourse</w:t>
      </w:r>
      <w:r>
        <w:rPr>
          <w:color w:val="000000"/>
        </w:rPr>
        <w:t>，选择感兴趣的课程试听。</w:t>
      </w:r>
    </w:p>
    <w:p w14:paraId="08D7847C" w14:textId="77777777" w:rsidR="00517161" w:rsidRDefault="000D1893">
      <w:pPr>
        <w:pStyle w:val="a3"/>
        <w:widowControl/>
        <w:spacing w:before="150" w:beforeAutospacing="0" w:after="150" w:afterAutospacing="0" w:line="435" w:lineRule="atLeast"/>
        <w:ind w:firstLine="555"/>
      </w:pPr>
      <w:r>
        <w:rPr>
          <w:color w:val="000000"/>
        </w:rPr>
        <w:t>（三）学习方式</w:t>
      </w:r>
    </w:p>
    <w:p w14:paraId="4F02303C" w14:textId="77777777" w:rsidR="00517161" w:rsidRDefault="000D1893">
      <w:pPr>
        <w:pStyle w:val="a3"/>
        <w:widowControl/>
        <w:spacing w:before="150" w:beforeAutospacing="0" w:after="150" w:afterAutospacing="0" w:line="435" w:lineRule="atLeast"/>
        <w:ind w:firstLine="555"/>
      </w:pPr>
      <w:r>
        <w:rPr>
          <w:color w:val="000000"/>
        </w:rPr>
        <w:t>（</w:t>
      </w:r>
      <w:r>
        <w:rPr>
          <w:color w:val="000000"/>
        </w:rPr>
        <w:t>1</w:t>
      </w:r>
      <w:r>
        <w:rPr>
          <w:color w:val="000000"/>
        </w:rPr>
        <w:t>）学生查询所选修的课程：登录南通大学教务管理网站</w:t>
      </w:r>
      <w:r>
        <w:rPr>
          <w:color w:val="000000"/>
        </w:rPr>
        <w:t>http://tdjw.ntu.edu.cn</w:t>
      </w:r>
      <w:r>
        <w:rPr>
          <w:color w:val="000000"/>
        </w:rPr>
        <w:t>查询。</w:t>
      </w:r>
    </w:p>
    <w:p w14:paraId="22014790" w14:textId="77777777" w:rsidR="00517161" w:rsidRDefault="000D1893">
      <w:pPr>
        <w:pStyle w:val="a3"/>
        <w:widowControl/>
        <w:spacing w:before="150" w:beforeAutospacing="0" w:after="150" w:afterAutospacing="0" w:line="435" w:lineRule="atLeast"/>
        <w:ind w:firstLine="555"/>
      </w:pPr>
      <w:r>
        <w:rPr>
          <w:color w:val="000000"/>
        </w:rPr>
        <w:t>（</w:t>
      </w:r>
      <w:r>
        <w:rPr>
          <w:color w:val="000000"/>
        </w:rPr>
        <w:t>2</w:t>
      </w:r>
      <w:r>
        <w:rPr>
          <w:color w:val="000000"/>
        </w:rPr>
        <w:t>）课程学习网址，智慧树网页：</w:t>
      </w:r>
      <w:r>
        <w:rPr>
          <w:color w:val="000000"/>
        </w:rPr>
        <w:t>www.zhihuishu.com</w:t>
      </w:r>
      <w:r>
        <w:rPr>
          <w:color w:val="000000"/>
        </w:rPr>
        <w:t>，智慧树</w:t>
      </w:r>
      <w:r>
        <w:rPr>
          <w:color w:val="000000"/>
        </w:rPr>
        <w:t>APP</w:t>
      </w:r>
      <w:r>
        <w:rPr>
          <w:color w:val="000000"/>
        </w:rPr>
        <w:t>：知到</w:t>
      </w:r>
    </w:p>
    <w:p w14:paraId="26232A05" w14:textId="3DC738A4" w:rsidR="00517161" w:rsidRDefault="000D1893">
      <w:pPr>
        <w:pStyle w:val="a3"/>
        <w:widowControl/>
        <w:spacing w:before="150" w:beforeAutospacing="0" w:after="150" w:afterAutospacing="0" w:line="435" w:lineRule="atLeast"/>
        <w:ind w:firstLine="555"/>
      </w:pPr>
      <w:r>
        <w:rPr>
          <w:color w:val="000000"/>
        </w:rPr>
        <w:t>（</w:t>
      </w:r>
      <w:r>
        <w:rPr>
          <w:color w:val="000000"/>
        </w:rPr>
        <w:t>3</w:t>
      </w:r>
      <w:r>
        <w:rPr>
          <w:color w:val="000000"/>
        </w:rPr>
        <w:t>）</w:t>
      </w:r>
      <w:r w:rsidR="00501DFE">
        <w:rPr>
          <w:rFonts w:hint="eastAsia"/>
          <w:color w:val="000000"/>
        </w:rPr>
        <w:t>3</w:t>
      </w:r>
      <w:r>
        <w:rPr>
          <w:color w:val="000000"/>
        </w:rPr>
        <w:t>月</w:t>
      </w:r>
      <w:r w:rsidR="00501DFE">
        <w:rPr>
          <w:rFonts w:hint="eastAsia"/>
          <w:color w:val="000000"/>
        </w:rPr>
        <w:t>22</w:t>
      </w:r>
      <w:r>
        <w:rPr>
          <w:color w:val="000000"/>
        </w:rPr>
        <w:t>日后，学生可登录网址：</w:t>
      </w:r>
      <w:r>
        <w:rPr>
          <w:color w:val="000000"/>
        </w:rPr>
        <w:t>www.zhihuishu.com</w:t>
      </w:r>
      <w:r>
        <w:rPr>
          <w:color w:val="000000"/>
        </w:rPr>
        <w:t>观看视频（账号：学生学号；</w:t>
      </w:r>
      <w:r>
        <w:rPr>
          <w:rFonts w:hint="eastAsia"/>
          <w:color w:val="000000"/>
        </w:rPr>
        <w:t>初始</w:t>
      </w:r>
      <w:r>
        <w:rPr>
          <w:color w:val="000000"/>
        </w:rPr>
        <w:t>密码：</w:t>
      </w:r>
      <w:r>
        <w:rPr>
          <w:color w:val="000000"/>
        </w:rPr>
        <w:t>123456</w:t>
      </w:r>
      <w:r>
        <w:rPr>
          <w:rFonts w:hint="eastAsia"/>
          <w:color w:val="000000"/>
        </w:rPr>
        <w:t>，若修改过密码以修改后的密码登陆</w:t>
      </w:r>
      <w:r>
        <w:rPr>
          <w:color w:val="000000"/>
        </w:rPr>
        <w:t>），完成相关章节后的作业，每门课程基本有</w:t>
      </w:r>
      <w:r>
        <w:rPr>
          <w:color w:val="000000"/>
        </w:rPr>
        <w:t>4</w:t>
      </w:r>
      <w:r>
        <w:rPr>
          <w:color w:val="000000"/>
        </w:rPr>
        <w:t>次见面课直播课，要收看直播或者视频的回放，并在规定时间内参加期末考试；学生也可在商店下载智慧</w:t>
      </w:r>
      <w:proofErr w:type="gramStart"/>
      <w:r>
        <w:rPr>
          <w:color w:val="000000"/>
        </w:rPr>
        <w:t>树学生端</w:t>
      </w:r>
      <w:proofErr w:type="gramEnd"/>
      <w:r>
        <w:rPr>
          <w:color w:val="000000"/>
        </w:rPr>
        <w:t>APP</w:t>
      </w:r>
      <w:r>
        <w:rPr>
          <w:color w:val="000000"/>
        </w:rPr>
        <w:t>【知到】，通过手机实现随时随地的学习。</w:t>
      </w:r>
    </w:p>
    <w:p w14:paraId="2E0FB8F7" w14:textId="77777777" w:rsidR="00517161" w:rsidRDefault="000D1893">
      <w:pPr>
        <w:pStyle w:val="a3"/>
        <w:widowControl/>
        <w:spacing w:before="150" w:beforeAutospacing="0" w:after="150" w:afterAutospacing="0" w:line="435" w:lineRule="atLeast"/>
        <w:ind w:firstLine="555"/>
      </w:pPr>
      <w:r>
        <w:rPr>
          <w:color w:val="000000"/>
        </w:rPr>
        <w:t>（</w:t>
      </w:r>
      <w:r>
        <w:rPr>
          <w:color w:val="000000"/>
        </w:rPr>
        <w:t>4</w:t>
      </w:r>
      <w:r>
        <w:rPr>
          <w:color w:val="000000"/>
        </w:rPr>
        <w:t>）学生登录后，请一定按照提示及时修改密码，并填写邮箱和手机号码，课程学习中有一些信息或通知，将随时通过它们传达。</w:t>
      </w:r>
    </w:p>
    <w:p w14:paraId="2C37A995" w14:textId="77777777" w:rsidR="00517161" w:rsidRDefault="000D1893">
      <w:pPr>
        <w:pStyle w:val="a3"/>
        <w:widowControl/>
        <w:spacing w:before="150" w:beforeAutospacing="0" w:after="150" w:afterAutospacing="0" w:line="435" w:lineRule="atLeast"/>
        <w:ind w:firstLine="555"/>
      </w:pPr>
      <w:r>
        <w:rPr>
          <w:color w:val="000000"/>
        </w:rPr>
        <w:t>（</w:t>
      </w:r>
      <w:r>
        <w:rPr>
          <w:color w:val="000000"/>
        </w:rPr>
        <w:t>5</w:t>
      </w:r>
      <w:r>
        <w:rPr>
          <w:color w:val="000000"/>
        </w:rPr>
        <w:t>）学习过程中遇到任何问题，可以登录</w:t>
      </w:r>
      <w:r>
        <w:rPr>
          <w:color w:val="000000"/>
        </w:rPr>
        <w:t>www.zhihuishu.com</w:t>
      </w:r>
      <w:r>
        <w:rPr>
          <w:color w:val="000000"/>
        </w:rPr>
        <w:t>右上角或者手机端【我的】里面询问在线人工客服。</w:t>
      </w:r>
    </w:p>
    <w:p w14:paraId="6E718867" w14:textId="77777777" w:rsidR="00517161" w:rsidRDefault="000D1893">
      <w:pPr>
        <w:pStyle w:val="a3"/>
        <w:widowControl/>
        <w:spacing w:before="150" w:beforeAutospacing="0" w:after="150" w:afterAutospacing="0" w:line="435" w:lineRule="atLeast"/>
        <w:ind w:firstLine="555"/>
      </w:pPr>
      <w:r>
        <w:rPr>
          <w:color w:val="000000"/>
        </w:rPr>
        <w:t>（四）考核方式</w:t>
      </w:r>
    </w:p>
    <w:p w14:paraId="148AB801" w14:textId="77777777" w:rsidR="00517161" w:rsidRDefault="000D1893">
      <w:pPr>
        <w:pStyle w:val="a3"/>
        <w:widowControl/>
        <w:spacing w:before="150" w:beforeAutospacing="0" w:after="150" w:afterAutospacing="0" w:line="435" w:lineRule="atLeast"/>
        <w:ind w:firstLine="555"/>
      </w:pPr>
      <w:r>
        <w:rPr>
          <w:color w:val="000000"/>
        </w:rPr>
        <w:t>网络视频公共选修课将采取过程性考核方式，课程最终考核成绩由观看视频（</w:t>
      </w:r>
      <w:r>
        <w:rPr>
          <w:color w:val="000000"/>
        </w:rPr>
        <w:t>45%</w:t>
      </w:r>
      <w:r>
        <w:rPr>
          <w:color w:val="000000"/>
        </w:rPr>
        <w:t>）、章节测试（</w:t>
      </w:r>
      <w:r>
        <w:rPr>
          <w:color w:val="000000"/>
        </w:rPr>
        <w:t>10%</w:t>
      </w:r>
      <w:r>
        <w:rPr>
          <w:color w:val="000000"/>
        </w:rPr>
        <w:t>）、见面课（</w:t>
      </w:r>
      <w:r>
        <w:rPr>
          <w:color w:val="000000"/>
        </w:rPr>
        <w:t>15%</w:t>
      </w:r>
      <w:r>
        <w:rPr>
          <w:color w:val="000000"/>
        </w:rPr>
        <w:t>）和期末考试（</w:t>
      </w:r>
      <w:r>
        <w:rPr>
          <w:color w:val="000000"/>
        </w:rPr>
        <w:t>30%</w:t>
      </w:r>
      <w:r>
        <w:rPr>
          <w:color w:val="000000"/>
        </w:rPr>
        <w:t>）四部分组成，每个课程会有稍许差异，以课程为准，其中视频成绩是基础分，至少看完</w:t>
      </w:r>
      <w:r>
        <w:rPr>
          <w:color w:val="000000"/>
        </w:rPr>
        <w:t>80%</w:t>
      </w:r>
      <w:r>
        <w:rPr>
          <w:color w:val="000000"/>
        </w:rPr>
        <w:t>的视频，才能参加考试。</w:t>
      </w:r>
    </w:p>
    <w:p w14:paraId="28C1B716" w14:textId="77777777" w:rsidR="00517161" w:rsidRDefault="000D1893">
      <w:pPr>
        <w:pStyle w:val="a3"/>
        <w:widowControl/>
        <w:spacing w:before="150" w:beforeAutospacing="0" w:after="150" w:afterAutospacing="0" w:line="435" w:lineRule="atLeast"/>
        <w:ind w:firstLine="555"/>
      </w:pPr>
      <w:r>
        <w:rPr>
          <w:color w:val="000000"/>
        </w:rPr>
        <w:t>（五）时间安排</w:t>
      </w:r>
    </w:p>
    <w:p w14:paraId="2A998DBA" w14:textId="77777777" w:rsidR="00517161" w:rsidRDefault="000D1893">
      <w:pPr>
        <w:pStyle w:val="a3"/>
        <w:widowControl/>
        <w:spacing w:before="150" w:beforeAutospacing="0" w:after="150" w:afterAutospacing="0" w:line="435" w:lineRule="atLeast"/>
        <w:ind w:firstLine="555"/>
      </w:pPr>
      <w:r>
        <w:rPr>
          <w:color w:val="000000"/>
        </w:rPr>
        <w:lastRenderedPageBreak/>
        <w:t>网络视频课程的学习不统一安排具体学习时间，只限定每门课程在线学习的开始时间和截止时间。</w:t>
      </w:r>
    </w:p>
    <w:p w14:paraId="5FDEDE07" w14:textId="2E8BE112" w:rsidR="00517161" w:rsidRDefault="000D1893">
      <w:pPr>
        <w:pStyle w:val="a3"/>
        <w:widowControl/>
        <w:spacing w:before="150" w:beforeAutospacing="0" w:after="150" w:afterAutospacing="0" w:line="435" w:lineRule="atLeast"/>
        <w:ind w:firstLine="555"/>
      </w:pPr>
      <w:r>
        <w:rPr>
          <w:color w:val="000000"/>
        </w:rPr>
        <w:t>开课时间</w:t>
      </w:r>
      <w:r>
        <w:t>：</w:t>
      </w:r>
      <w:r>
        <w:t>20</w:t>
      </w:r>
      <w:r>
        <w:rPr>
          <w:rFonts w:hint="eastAsia"/>
        </w:rPr>
        <w:t>2</w:t>
      </w:r>
      <w:r w:rsidR="00501DFE">
        <w:rPr>
          <w:rFonts w:hint="eastAsia"/>
        </w:rPr>
        <w:t>1</w:t>
      </w:r>
      <w:r>
        <w:t>年</w:t>
      </w:r>
      <w:r w:rsidR="00501DFE">
        <w:rPr>
          <w:rFonts w:hint="eastAsia"/>
        </w:rPr>
        <w:t>3</w:t>
      </w:r>
      <w:r>
        <w:t>月</w:t>
      </w:r>
      <w:r>
        <w:rPr>
          <w:rFonts w:hint="eastAsia"/>
        </w:rPr>
        <w:t>2</w:t>
      </w:r>
      <w:r w:rsidR="00501DFE">
        <w:rPr>
          <w:rFonts w:hint="eastAsia"/>
        </w:rPr>
        <w:t>2</w:t>
      </w:r>
      <w:r>
        <w:t>日</w:t>
      </w:r>
      <w:r>
        <w:t>-20</w:t>
      </w:r>
      <w:r>
        <w:rPr>
          <w:rFonts w:hint="eastAsia"/>
        </w:rPr>
        <w:t>2</w:t>
      </w:r>
      <w:r w:rsidR="00501DFE">
        <w:rPr>
          <w:rFonts w:hint="eastAsia"/>
        </w:rPr>
        <w:t>1</w:t>
      </w:r>
      <w:r>
        <w:t>年</w:t>
      </w:r>
      <w:r w:rsidR="00501DFE">
        <w:rPr>
          <w:rFonts w:hint="eastAsia"/>
        </w:rPr>
        <w:t>5</w:t>
      </w:r>
      <w:r>
        <w:t>月</w:t>
      </w:r>
      <w:r w:rsidR="00501DFE">
        <w:rPr>
          <w:rFonts w:hint="eastAsia"/>
        </w:rPr>
        <w:t>3</w:t>
      </w:r>
      <w:r w:rsidR="00C5372E">
        <w:rPr>
          <w:rFonts w:hint="eastAsia"/>
        </w:rPr>
        <w:t>0</w:t>
      </w:r>
      <w:r>
        <w:t>日，学生可以根据自己的学习进度在规定的开放时间段内自行安排完成课程学习。</w:t>
      </w:r>
    </w:p>
    <w:p w14:paraId="03F89AFF" w14:textId="0A1FD70A" w:rsidR="00517161" w:rsidRDefault="000D1893">
      <w:pPr>
        <w:pStyle w:val="a3"/>
        <w:widowControl/>
        <w:spacing w:before="150" w:beforeAutospacing="0" w:after="150" w:afterAutospacing="0" w:line="435" w:lineRule="atLeast"/>
        <w:ind w:firstLine="555"/>
      </w:pPr>
      <w:r>
        <w:t>在线考试时间：</w:t>
      </w:r>
      <w:r>
        <w:t>20</w:t>
      </w:r>
      <w:r>
        <w:rPr>
          <w:rFonts w:hint="eastAsia"/>
        </w:rPr>
        <w:t>2</w:t>
      </w:r>
      <w:r w:rsidR="00501DFE">
        <w:rPr>
          <w:rFonts w:hint="eastAsia"/>
        </w:rPr>
        <w:t>1</w:t>
      </w:r>
      <w:r>
        <w:t>年</w:t>
      </w:r>
      <w:r w:rsidR="00501DFE">
        <w:rPr>
          <w:rFonts w:hint="eastAsia"/>
        </w:rPr>
        <w:t>5</w:t>
      </w:r>
      <w:r>
        <w:t>月</w:t>
      </w:r>
      <w:r w:rsidR="00501DFE">
        <w:rPr>
          <w:rFonts w:hint="eastAsia"/>
        </w:rPr>
        <w:t>3</w:t>
      </w:r>
      <w:r w:rsidR="00B50687">
        <w:rPr>
          <w:rFonts w:hint="eastAsia"/>
        </w:rPr>
        <w:t>1</w:t>
      </w:r>
      <w:r>
        <w:t>日</w:t>
      </w:r>
      <w:r>
        <w:t>—20</w:t>
      </w:r>
      <w:r>
        <w:rPr>
          <w:rFonts w:hint="eastAsia"/>
        </w:rPr>
        <w:t>2</w:t>
      </w:r>
      <w:r w:rsidR="00501DFE">
        <w:rPr>
          <w:rFonts w:hint="eastAsia"/>
        </w:rPr>
        <w:t>1</w:t>
      </w:r>
      <w:r>
        <w:t>年</w:t>
      </w:r>
      <w:r w:rsidR="00501DFE">
        <w:rPr>
          <w:rFonts w:hint="eastAsia"/>
        </w:rPr>
        <w:t>6</w:t>
      </w:r>
      <w:r>
        <w:t>月</w:t>
      </w:r>
      <w:r w:rsidR="00501DFE">
        <w:rPr>
          <w:rFonts w:hint="eastAsia"/>
        </w:rPr>
        <w:t>4</w:t>
      </w:r>
      <w:r>
        <w:t>日。</w:t>
      </w:r>
    </w:p>
    <w:p w14:paraId="735EE40D" w14:textId="77777777" w:rsidR="00517161" w:rsidRDefault="000D1893">
      <w:pPr>
        <w:pStyle w:val="a3"/>
        <w:widowControl/>
        <w:spacing w:before="150" w:beforeAutospacing="0" w:after="150" w:afterAutospacing="0" w:line="435" w:lineRule="atLeast"/>
        <w:ind w:firstLine="555"/>
      </w:pPr>
      <w:r>
        <w:rPr>
          <w:color w:val="000000"/>
        </w:rPr>
        <w:t>（六）成绩认定</w:t>
      </w:r>
    </w:p>
    <w:p w14:paraId="1A5FC880" w14:textId="6A3498F1" w:rsidR="00517161" w:rsidRDefault="000D1893">
      <w:pPr>
        <w:pStyle w:val="a3"/>
        <w:widowControl/>
        <w:spacing w:before="150" w:beforeAutospacing="0" w:after="150" w:afterAutospacing="0" w:line="435" w:lineRule="atLeast"/>
        <w:ind w:firstLine="555"/>
      </w:pPr>
      <w:r>
        <w:rPr>
          <w:color w:val="000000"/>
        </w:rPr>
        <w:t>（</w:t>
      </w:r>
      <w:r>
        <w:rPr>
          <w:color w:val="000000"/>
        </w:rPr>
        <w:t>1</w:t>
      </w:r>
      <w:r>
        <w:rPr>
          <w:color w:val="000000"/>
        </w:rPr>
        <w:t>）在线式课程总成绩</w:t>
      </w:r>
      <w:r>
        <w:rPr>
          <w:color w:val="000000"/>
        </w:rPr>
        <w:t>=</w:t>
      </w:r>
      <w:r>
        <w:rPr>
          <w:color w:val="000000"/>
        </w:rPr>
        <w:t>平时成绩</w:t>
      </w:r>
      <w:r>
        <w:rPr>
          <w:color w:val="000000"/>
        </w:rPr>
        <w:t>+</w:t>
      </w:r>
      <w:r>
        <w:rPr>
          <w:color w:val="000000"/>
        </w:rPr>
        <w:t>章测试</w:t>
      </w:r>
      <w:r>
        <w:rPr>
          <w:color w:val="000000"/>
        </w:rPr>
        <w:t>+</w:t>
      </w:r>
      <w:r>
        <w:rPr>
          <w:color w:val="000000"/>
        </w:rPr>
        <w:t>见面会</w:t>
      </w:r>
      <w:r>
        <w:rPr>
          <w:color w:val="000000"/>
        </w:rPr>
        <w:t>+</w:t>
      </w:r>
      <w:r>
        <w:rPr>
          <w:color w:val="000000"/>
        </w:rPr>
        <w:t>期末考试。如某同学观看视频得分为</w:t>
      </w:r>
      <w:r>
        <w:rPr>
          <w:color w:val="000000"/>
        </w:rPr>
        <w:t>100</w:t>
      </w:r>
      <w:r>
        <w:rPr>
          <w:color w:val="000000"/>
        </w:rPr>
        <w:t>，章节测试得分</w:t>
      </w:r>
      <w:r>
        <w:rPr>
          <w:color w:val="000000"/>
        </w:rPr>
        <w:t>80</w:t>
      </w:r>
      <w:r>
        <w:rPr>
          <w:color w:val="000000"/>
        </w:rPr>
        <w:t>，见面课的得分是</w:t>
      </w:r>
      <w:r>
        <w:rPr>
          <w:color w:val="000000"/>
        </w:rPr>
        <w:t>80</w:t>
      </w:r>
      <w:r>
        <w:rPr>
          <w:color w:val="000000"/>
        </w:rPr>
        <w:t>，期末考试得分为</w:t>
      </w:r>
      <w:r>
        <w:rPr>
          <w:color w:val="000000"/>
        </w:rPr>
        <w:t>80</w:t>
      </w:r>
      <w:r>
        <w:rPr>
          <w:color w:val="000000"/>
        </w:rPr>
        <w:t>，那么这位同学的最后成绩应该是</w:t>
      </w:r>
      <w:r>
        <w:rPr>
          <w:color w:val="000000"/>
        </w:rPr>
        <w:t>100*45%+80*10%+80*15%+80*30%=89</w:t>
      </w:r>
      <w:r>
        <w:rPr>
          <w:color w:val="000000"/>
        </w:rPr>
        <w:t>。</w:t>
      </w:r>
    </w:p>
    <w:p w14:paraId="679BA10D" w14:textId="77777777" w:rsidR="00517161" w:rsidRDefault="000D1893">
      <w:pPr>
        <w:pStyle w:val="a3"/>
        <w:widowControl/>
        <w:spacing w:before="150" w:beforeAutospacing="0" w:after="150" w:afterAutospacing="0" w:line="435" w:lineRule="atLeast"/>
        <w:ind w:firstLine="555"/>
      </w:pPr>
      <w:r>
        <w:rPr>
          <w:color w:val="000000"/>
        </w:rPr>
        <w:t>（</w:t>
      </w:r>
      <w:r>
        <w:rPr>
          <w:color w:val="000000"/>
        </w:rPr>
        <w:t>2</w:t>
      </w:r>
      <w:r>
        <w:rPr>
          <w:color w:val="000000"/>
        </w:rPr>
        <w:t>）</w:t>
      </w:r>
      <w:proofErr w:type="gramStart"/>
      <w:r>
        <w:rPr>
          <w:color w:val="000000"/>
        </w:rPr>
        <w:t>若学</w:t>
      </w:r>
      <w:proofErr w:type="gramEnd"/>
      <w:r>
        <w:rPr>
          <w:color w:val="000000"/>
        </w:rPr>
        <w:t>生课程考核成绩大于等于</w:t>
      </w:r>
      <w:r>
        <w:rPr>
          <w:color w:val="000000"/>
        </w:rPr>
        <w:t>60</w:t>
      </w:r>
      <w:r>
        <w:rPr>
          <w:color w:val="000000"/>
        </w:rPr>
        <w:t>分，则取得该门课程学分，作为全</w:t>
      </w:r>
      <w:r>
        <w:rPr>
          <w:rFonts w:hint="eastAsia"/>
          <w:color w:val="000000"/>
        </w:rPr>
        <w:t>院</w:t>
      </w:r>
      <w:r>
        <w:rPr>
          <w:color w:val="000000"/>
        </w:rPr>
        <w:t>公选课学分。</w:t>
      </w:r>
    </w:p>
    <w:p w14:paraId="587E65A9" w14:textId="77777777" w:rsidR="00517161" w:rsidRDefault="000D1893">
      <w:pPr>
        <w:pStyle w:val="a3"/>
        <w:widowControl/>
        <w:spacing w:before="150" w:beforeAutospacing="0" w:after="150" w:afterAutospacing="0" w:line="435" w:lineRule="atLeast"/>
        <w:ind w:firstLine="555"/>
      </w:pPr>
      <w:r>
        <w:rPr>
          <w:color w:val="000000"/>
        </w:rPr>
        <w:t>请各学部（系）积极配合，组织好选课工作。</w:t>
      </w:r>
    </w:p>
    <w:p w14:paraId="040EDA7E" w14:textId="77777777" w:rsidR="00517161" w:rsidRDefault="000D1893">
      <w:pPr>
        <w:pStyle w:val="a3"/>
        <w:widowControl/>
        <w:spacing w:before="150" w:beforeAutospacing="0" w:after="150" w:afterAutospacing="0" w:line="435" w:lineRule="atLeast"/>
        <w:ind w:right="555" w:firstLine="555"/>
        <w:jc w:val="right"/>
      </w:pPr>
      <w:r>
        <w:rPr>
          <w:color w:val="000000"/>
        </w:rPr>
        <w:t>南通大学</w:t>
      </w:r>
      <w:proofErr w:type="gramStart"/>
      <w:r>
        <w:rPr>
          <w:color w:val="000000"/>
        </w:rPr>
        <w:t>杏</w:t>
      </w:r>
      <w:proofErr w:type="gramEnd"/>
      <w:r>
        <w:rPr>
          <w:color w:val="000000"/>
        </w:rPr>
        <w:t>林学院教务处</w:t>
      </w:r>
    </w:p>
    <w:p w14:paraId="48E0BBEF" w14:textId="3AE3D4E3" w:rsidR="00517161" w:rsidRDefault="000D1893">
      <w:pPr>
        <w:pStyle w:val="a3"/>
        <w:widowControl/>
        <w:spacing w:before="150" w:beforeAutospacing="0" w:after="150" w:afterAutospacing="0" w:line="435" w:lineRule="atLeast"/>
        <w:ind w:right="1125" w:firstLine="555"/>
        <w:jc w:val="center"/>
      </w:pPr>
      <w:r>
        <w:rPr>
          <w:color w:val="000000"/>
        </w:rPr>
        <w:t>                                          </w:t>
      </w:r>
      <w:r>
        <w:rPr>
          <w:rFonts w:hint="eastAsia"/>
          <w:color w:val="000000"/>
        </w:rPr>
        <w:t xml:space="preserve">                </w:t>
      </w:r>
      <w:r>
        <w:rPr>
          <w:color w:val="000000"/>
        </w:rPr>
        <w:t>  20</w:t>
      </w:r>
      <w:r>
        <w:rPr>
          <w:rFonts w:hint="eastAsia"/>
          <w:color w:val="000000"/>
        </w:rPr>
        <w:t>2</w:t>
      </w:r>
      <w:r w:rsidR="00501DFE">
        <w:rPr>
          <w:rFonts w:hint="eastAsia"/>
          <w:color w:val="000000"/>
        </w:rPr>
        <w:t>1</w:t>
      </w:r>
      <w:r>
        <w:rPr>
          <w:color w:val="000000"/>
        </w:rPr>
        <w:t>年</w:t>
      </w:r>
      <w:r w:rsidR="00501DFE">
        <w:rPr>
          <w:rFonts w:hint="eastAsia"/>
          <w:color w:val="000000"/>
        </w:rPr>
        <w:t>2</w:t>
      </w:r>
      <w:r>
        <w:rPr>
          <w:color w:val="000000"/>
        </w:rPr>
        <w:t>月</w:t>
      </w:r>
      <w:r w:rsidR="00501DFE">
        <w:rPr>
          <w:rFonts w:hint="eastAsia"/>
          <w:color w:val="000000"/>
        </w:rPr>
        <w:t>24</w:t>
      </w:r>
      <w:r>
        <w:rPr>
          <w:color w:val="000000"/>
        </w:rPr>
        <w:t>日</w:t>
      </w:r>
    </w:p>
    <w:p w14:paraId="7096A773" w14:textId="77777777" w:rsidR="00517161" w:rsidRDefault="00517161">
      <w:pPr>
        <w:rPr>
          <w:rFonts w:ascii="宋体" w:eastAsia="宋体" w:hAnsi="宋体" w:cs="宋体"/>
          <w:sz w:val="24"/>
        </w:rPr>
      </w:pPr>
    </w:p>
    <w:sectPr w:rsidR="0051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5C800" w14:textId="77777777" w:rsidR="00251D04" w:rsidRDefault="00251D04" w:rsidP="00D028EC">
      <w:r>
        <w:separator/>
      </w:r>
    </w:p>
  </w:endnote>
  <w:endnote w:type="continuationSeparator" w:id="0">
    <w:p w14:paraId="10F993F5" w14:textId="77777777" w:rsidR="00251D04" w:rsidRDefault="00251D04" w:rsidP="00D0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55365" w14:textId="77777777" w:rsidR="00251D04" w:rsidRDefault="00251D04" w:rsidP="00D028EC">
      <w:r>
        <w:separator/>
      </w:r>
    </w:p>
  </w:footnote>
  <w:footnote w:type="continuationSeparator" w:id="0">
    <w:p w14:paraId="3D714339" w14:textId="77777777" w:rsidR="00251D04" w:rsidRDefault="00251D04" w:rsidP="00D02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3B55D7"/>
    <w:rsid w:val="0006662A"/>
    <w:rsid w:val="00093E41"/>
    <w:rsid w:val="000D1893"/>
    <w:rsid w:val="00217BAB"/>
    <w:rsid w:val="00251D04"/>
    <w:rsid w:val="002B2365"/>
    <w:rsid w:val="00373119"/>
    <w:rsid w:val="004B3F24"/>
    <w:rsid w:val="00501DFE"/>
    <w:rsid w:val="00517161"/>
    <w:rsid w:val="005A0E26"/>
    <w:rsid w:val="00916DE3"/>
    <w:rsid w:val="009F013C"/>
    <w:rsid w:val="00B50687"/>
    <w:rsid w:val="00C5372E"/>
    <w:rsid w:val="00D028EC"/>
    <w:rsid w:val="00D3160C"/>
    <w:rsid w:val="00E02BF2"/>
    <w:rsid w:val="0B3B55D7"/>
    <w:rsid w:val="3A195FEC"/>
    <w:rsid w:val="3E0707FE"/>
    <w:rsid w:val="503D45F6"/>
    <w:rsid w:val="57D2355B"/>
    <w:rsid w:val="64D52B4D"/>
    <w:rsid w:val="6D535020"/>
    <w:rsid w:val="78A35A9D"/>
    <w:rsid w:val="79164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81240"/>
  <w15:docId w15:val="{0F86F37A-F4A3-41F2-9435-9E7A9475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header"/>
    <w:basedOn w:val="a"/>
    <w:link w:val="a6"/>
    <w:rsid w:val="00D028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028EC"/>
    <w:rPr>
      <w:rFonts w:asciiTheme="minorHAnsi" w:eastAsiaTheme="minorEastAsia" w:hAnsiTheme="minorHAnsi" w:cstheme="minorBidi"/>
      <w:kern w:val="2"/>
      <w:sz w:val="18"/>
      <w:szCs w:val="18"/>
    </w:rPr>
  </w:style>
  <w:style w:type="paragraph" w:styleId="a7">
    <w:name w:val="footer"/>
    <w:basedOn w:val="a"/>
    <w:link w:val="a8"/>
    <w:rsid w:val="00D028EC"/>
    <w:pPr>
      <w:tabs>
        <w:tab w:val="center" w:pos="4153"/>
        <w:tab w:val="right" w:pos="8306"/>
      </w:tabs>
      <w:snapToGrid w:val="0"/>
      <w:jc w:val="left"/>
    </w:pPr>
    <w:rPr>
      <w:sz w:val="18"/>
      <w:szCs w:val="18"/>
    </w:rPr>
  </w:style>
  <w:style w:type="character" w:customStyle="1" w:styleId="a8">
    <w:name w:val="页脚 字符"/>
    <w:basedOn w:val="a0"/>
    <w:link w:val="a7"/>
    <w:rsid w:val="00D028E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djw.nt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13</TotalTime>
  <Pages>4</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孙红霞</dc:creator>
  <cp:lastModifiedBy>xinglin xinglin</cp:lastModifiedBy>
  <cp:revision>4</cp:revision>
  <dcterms:created xsi:type="dcterms:W3CDTF">2021-02-24T10:15:00Z</dcterms:created>
  <dcterms:modified xsi:type="dcterms:W3CDTF">2021-03-15T02:59:00Z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