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附件2：</w:t>
      </w:r>
    </w:p>
    <w:p>
      <w:pPr>
        <w:widowControl/>
        <w:adjustRightInd w:val="0"/>
        <w:snapToGrid w:val="0"/>
        <w:spacing w:line="360" w:lineRule="auto"/>
        <w:ind w:firstLine="720" w:firstLineChars="200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6"/>
          <w:szCs w:val="36"/>
        </w:rPr>
        <w:t>南通市在通高校第</w:t>
      </w:r>
      <w:r>
        <w:rPr>
          <w:rFonts w:hint="eastAsia" w:ascii="宋体" w:hAnsi="宋体"/>
          <w:sz w:val="36"/>
          <w:szCs w:val="36"/>
        </w:rPr>
        <w:t>四</w:t>
      </w:r>
      <w:r>
        <w:rPr>
          <w:rFonts w:hint="eastAsia" w:ascii="宋体" w:hAnsi="宋体" w:cs="宋体"/>
          <w:kern w:val="0"/>
          <w:sz w:val="36"/>
          <w:szCs w:val="36"/>
        </w:rPr>
        <w:t>届教师技能大赛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6"/>
          <w:szCs w:val="36"/>
        </w:rPr>
        <w:t>校内选拔推荐信息表</w:t>
      </w:r>
    </w:p>
    <w:p>
      <w:pPr>
        <w:widowControl/>
        <w:adjustRightInd w:val="0"/>
        <w:snapToGrid w:val="0"/>
        <w:spacing w:line="360" w:lineRule="auto"/>
        <w:ind w:firstLine="562" w:firstLineChars="200"/>
        <w:rPr>
          <w:rFonts w:ascii="宋体" w:hAnsi="宋体" w:cs="宋体"/>
          <w:b/>
          <w:kern w:val="0"/>
          <w:sz w:val="28"/>
          <w:szCs w:val="28"/>
          <w:u w:val="single"/>
        </w:rPr>
      </w:pPr>
    </w:p>
    <w:p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学部：</w:t>
      </w:r>
      <w:r>
        <w:rPr>
          <w:rFonts w:hint="eastAsia" w:ascii="宋体" w:hAnsi="宋体" w:cs="宋体"/>
          <w:b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(公章)</w:t>
      </w:r>
      <w:r>
        <w:rPr>
          <w:rFonts w:hint="eastAsia" w:ascii="宋体" w:hAnsi="宋体"/>
          <w:b/>
          <w:color w:val="FF0000"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kern w:val="0"/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tbl>
      <w:tblPr>
        <w:tblStyle w:val="2"/>
        <w:tblW w:w="10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880"/>
        <w:gridCol w:w="962"/>
        <w:gridCol w:w="993"/>
        <w:gridCol w:w="1984"/>
        <w:gridCol w:w="1843"/>
        <w:gridCol w:w="1559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任教学科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（专业大类）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参赛内容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rFonts w:ascii="仿宋_GB2312" w:hAnsi="宋体" w:eastAsia="仿宋_GB2312"/>
          <w:b/>
          <w:sz w:val="28"/>
          <w:szCs w:val="28"/>
        </w:rPr>
      </w:pPr>
    </w:p>
    <w:p>
      <w:pPr>
        <w:spacing w:line="360" w:lineRule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说明：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请将此表于9月2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日前报送，发送至邮箱: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xljyk</w:t>
      </w:r>
      <w:r>
        <w:rPr>
          <w:rFonts w:ascii="仿宋_GB2312" w:hAnsi="宋体" w:eastAsia="仿宋_GB2312"/>
          <w:color w:val="000000"/>
          <w:kern w:val="0"/>
          <w:sz w:val="28"/>
          <w:szCs w:val="28"/>
        </w:rPr>
        <w:t>ntu.edu.cn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BA1"/>
    <w:rsid w:val="00436BA1"/>
    <w:rsid w:val="00466E55"/>
    <w:rsid w:val="0064072A"/>
    <w:rsid w:val="00701FD7"/>
    <w:rsid w:val="3A2C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</Words>
  <Characters>144</Characters>
  <Lines>1</Lines>
  <Paragraphs>1</Paragraphs>
  <TotalTime>4</TotalTime>
  <ScaleCrop>false</ScaleCrop>
  <LinksUpToDate>false</LinksUpToDate>
  <CharactersWithSpaces>168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2021-09-15T08:35:00Z</dcterms:created>
  <dc:creator>朱全妤</dc:creator>
  <cp:lastModifiedBy>Administrator</cp:lastModifiedBy>
  <dcterms:modified xsi:type="dcterms:W3CDTF">2021-09-18T04:36:54Z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