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C0CC" w14:textId="6AB102DB" w:rsidR="00374D53" w:rsidRDefault="00374D53" w:rsidP="00D13B39">
      <w:pPr>
        <w:pStyle w:val="a7"/>
        <w:spacing w:beforeLines="100" w:before="312" w:after="312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</w:rPr>
        <w:t>南通市科协2025年度科技创新智库课题选题指南</w:t>
      </w:r>
    </w:p>
    <w:p w14:paraId="4B0A450D" w14:textId="77777777" w:rsidR="00374D53" w:rsidRDefault="00374D53" w:rsidP="00374D53">
      <w:pPr>
        <w:pStyle w:val="2"/>
        <w:numPr>
          <w:ilvl w:val="0"/>
          <w:numId w:val="1"/>
        </w:numPr>
        <w:tabs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围绕建设全省海洋产业高质量发展先行区，如何</w:t>
      </w:r>
      <w:proofErr w:type="gramStart"/>
      <w:r>
        <w:rPr>
          <w:rFonts w:eastAsia="方正仿宋_GBK" w:cs="方正仿宋_GBK"/>
        </w:rPr>
        <w:t>培大育强</w:t>
      </w:r>
      <w:proofErr w:type="gramEnd"/>
      <w:r>
        <w:rPr>
          <w:rFonts w:eastAsia="方正仿宋_GBK" w:cs="方正仿宋_GBK"/>
        </w:rPr>
        <w:t>“海洋装备、先进材料、新能源”三大地标产业，做精做特海洋渔业、</w:t>
      </w:r>
      <w:proofErr w:type="gramStart"/>
      <w:r>
        <w:rPr>
          <w:rFonts w:eastAsia="方正仿宋_GBK" w:cs="方正仿宋_GBK"/>
        </w:rPr>
        <w:t>海洋文旅两个</w:t>
      </w:r>
      <w:proofErr w:type="gramEnd"/>
      <w:r>
        <w:rPr>
          <w:rFonts w:eastAsia="方正仿宋_GBK" w:cs="方正仿宋_GBK"/>
        </w:rPr>
        <w:t>提升型产业，积极布局海洋生物医药、</w:t>
      </w:r>
      <w:proofErr w:type="gramStart"/>
      <w:r>
        <w:rPr>
          <w:rFonts w:eastAsia="方正仿宋_GBK" w:cs="方正仿宋_GBK"/>
        </w:rPr>
        <w:t>零碳负碳</w:t>
      </w:r>
      <w:proofErr w:type="gramEnd"/>
      <w:r>
        <w:rPr>
          <w:rFonts w:eastAsia="方正仿宋_GBK" w:cs="方正仿宋_GBK"/>
        </w:rPr>
        <w:t>等前瞻性产业开展研究（选</w:t>
      </w:r>
      <w:proofErr w:type="gramStart"/>
      <w:r>
        <w:rPr>
          <w:rFonts w:eastAsia="方正仿宋_GBK" w:cs="方正仿宋_GBK"/>
        </w:rPr>
        <w:t>一</w:t>
      </w:r>
      <w:proofErr w:type="gramEnd"/>
      <w:r>
        <w:rPr>
          <w:rFonts w:eastAsia="方正仿宋_GBK" w:cs="方正仿宋_GBK"/>
        </w:rPr>
        <w:t>产业方向）</w:t>
      </w:r>
    </w:p>
    <w:p w14:paraId="6407CFA0" w14:textId="77777777" w:rsidR="00374D53" w:rsidRDefault="00374D53" w:rsidP="00374D53">
      <w:pPr>
        <w:pStyle w:val="2"/>
        <w:numPr>
          <w:ilvl w:val="0"/>
          <w:numId w:val="1"/>
        </w:numPr>
        <w:tabs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围绕传统产业</w:t>
      </w:r>
      <w:proofErr w:type="gramStart"/>
      <w:r>
        <w:rPr>
          <w:rFonts w:eastAsia="方正仿宋_GBK" w:cs="方正仿宋_GBK"/>
        </w:rPr>
        <w:t>焕</w:t>
      </w:r>
      <w:proofErr w:type="gramEnd"/>
      <w:r>
        <w:rPr>
          <w:rFonts w:eastAsia="方正仿宋_GBK" w:cs="方正仿宋_GBK"/>
        </w:rPr>
        <w:t>新、新兴产业壮大、未来产业培育开展研究（须选</w:t>
      </w:r>
      <w:proofErr w:type="gramStart"/>
      <w:r>
        <w:rPr>
          <w:rFonts w:eastAsia="方正仿宋_GBK" w:cs="方正仿宋_GBK"/>
        </w:rPr>
        <w:t>一</w:t>
      </w:r>
      <w:proofErr w:type="gramEnd"/>
      <w:r>
        <w:rPr>
          <w:rFonts w:eastAsia="方正仿宋_GBK" w:cs="方正仿宋_GBK"/>
        </w:rPr>
        <w:t>细分产业方向）</w:t>
      </w:r>
    </w:p>
    <w:p w14:paraId="1AB5070B" w14:textId="77777777" w:rsidR="00374D53" w:rsidRDefault="00374D53" w:rsidP="00374D53">
      <w:pPr>
        <w:pStyle w:val="2"/>
        <w:numPr>
          <w:ilvl w:val="0"/>
          <w:numId w:val="1"/>
        </w:numPr>
        <w:tabs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南通人工智能赋能新型工业化发展对策研究</w:t>
      </w:r>
    </w:p>
    <w:p w14:paraId="2DDBE346" w14:textId="77777777" w:rsidR="00374D53" w:rsidRDefault="00374D53" w:rsidP="00374D53">
      <w:pPr>
        <w:pStyle w:val="2"/>
        <w:numPr>
          <w:ilvl w:val="0"/>
          <w:numId w:val="1"/>
        </w:numPr>
        <w:tabs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</w:t>
      </w:r>
      <w:proofErr w:type="gramStart"/>
      <w:r>
        <w:rPr>
          <w:rFonts w:eastAsia="方正仿宋_GBK" w:cs="方正仿宋_GBK"/>
        </w:rPr>
        <w:t>布局智算中心</w:t>
      </w:r>
      <w:proofErr w:type="gramEnd"/>
      <w:r>
        <w:rPr>
          <w:rFonts w:eastAsia="方正仿宋_GBK" w:cs="方正仿宋_GBK"/>
        </w:rPr>
        <w:t>建设对策研究</w:t>
      </w:r>
    </w:p>
    <w:p w14:paraId="67AAC9B2" w14:textId="77777777" w:rsidR="00374D53" w:rsidRDefault="00374D53" w:rsidP="00374D53">
      <w:pPr>
        <w:pStyle w:val="2"/>
        <w:numPr>
          <w:ilvl w:val="0"/>
          <w:numId w:val="1"/>
        </w:numPr>
        <w:tabs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南通推动科技创新与产业创新深度融合对策研究</w:t>
      </w:r>
    </w:p>
    <w:p w14:paraId="1E08A6A1" w14:textId="77777777" w:rsidR="00374D53" w:rsidRDefault="00374D53" w:rsidP="00374D53">
      <w:pPr>
        <w:pStyle w:val="2"/>
        <w:numPr>
          <w:ilvl w:val="0"/>
          <w:numId w:val="1"/>
        </w:numPr>
        <w:tabs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南通推进</w:t>
      </w:r>
      <w:proofErr w:type="gramStart"/>
      <w:r>
        <w:rPr>
          <w:rFonts w:eastAsia="方正仿宋_GBK" w:cs="方正仿宋_GBK"/>
        </w:rPr>
        <w:t>零碳工厂与零碳</w:t>
      </w:r>
      <w:proofErr w:type="gramEnd"/>
      <w:r>
        <w:rPr>
          <w:rFonts w:eastAsia="方正仿宋_GBK" w:cs="方正仿宋_GBK"/>
        </w:rPr>
        <w:t>园区建设研究</w:t>
      </w:r>
    </w:p>
    <w:p w14:paraId="4CED36B8" w14:textId="77777777" w:rsidR="00374D53" w:rsidRDefault="00374D53" w:rsidP="00374D53">
      <w:pPr>
        <w:pStyle w:val="2"/>
        <w:numPr>
          <w:ilvl w:val="0"/>
          <w:numId w:val="1"/>
        </w:numPr>
        <w:tabs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南通新污染物协同治理和环境网络管理机制研究</w:t>
      </w:r>
    </w:p>
    <w:p w14:paraId="43590E94" w14:textId="77777777" w:rsidR="00374D53" w:rsidRDefault="00374D53" w:rsidP="00374D53">
      <w:pPr>
        <w:pStyle w:val="2"/>
        <w:numPr>
          <w:ilvl w:val="0"/>
          <w:numId w:val="1"/>
        </w:numPr>
        <w:tabs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围绕南通乡村特色产业发展、科技小院建设与管理开展研究、提出对策建议</w:t>
      </w:r>
    </w:p>
    <w:p w14:paraId="4A912685" w14:textId="77777777" w:rsidR="00374D53" w:rsidRDefault="00374D53" w:rsidP="00374D53">
      <w:pPr>
        <w:pStyle w:val="2"/>
        <w:numPr>
          <w:ilvl w:val="0"/>
          <w:numId w:val="1"/>
        </w:numPr>
        <w:tabs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南通促进</w:t>
      </w:r>
      <w:proofErr w:type="gramStart"/>
      <w:r>
        <w:rPr>
          <w:rFonts w:eastAsia="方正仿宋_GBK" w:cs="方正仿宋_GBK"/>
        </w:rPr>
        <w:t>智慧康养产业</w:t>
      </w:r>
      <w:proofErr w:type="gramEnd"/>
      <w:r>
        <w:rPr>
          <w:rFonts w:eastAsia="方正仿宋_GBK" w:cs="方正仿宋_GBK"/>
        </w:rPr>
        <w:t>发展对策研究</w:t>
      </w:r>
    </w:p>
    <w:p w14:paraId="3D7FA597" w14:textId="77777777" w:rsidR="00374D53" w:rsidRDefault="00374D53" w:rsidP="00374D53">
      <w:pPr>
        <w:pStyle w:val="2"/>
        <w:numPr>
          <w:ilvl w:val="0"/>
          <w:numId w:val="1"/>
        </w:numPr>
        <w:tabs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其他（围绕我市科技创新、经济发展等方面选择一小切口方向开展研究，提出对策建议）</w:t>
      </w:r>
    </w:p>
    <w:p w14:paraId="4530E491" w14:textId="588C9F2D" w:rsidR="00297A26" w:rsidRPr="00374D53" w:rsidRDefault="00297A26">
      <w:pPr>
        <w:rPr>
          <w:rFonts w:ascii="Times New Roman" w:eastAsia="方正仿宋_GBK" w:hAnsi="Times New Roman" w:cs="方正仿宋_GBK"/>
          <w:color w:val="F2F2F2" w:themeColor="background1" w:themeShade="F2"/>
        </w:rPr>
      </w:pPr>
    </w:p>
    <w:sectPr w:rsidR="00297A26" w:rsidRPr="0037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5103" w14:textId="77777777" w:rsidR="000548E7" w:rsidRDefault="000548E7" w:rsidP="00374D53">
      <w:r>
        <w:separator/>
      </w:r>
    </w:p>
  </w:endnote>
  <w:endnote w:type="continuationSeparator" w:id="0">
    <w:p w14:paraId="34BCDEF5" w14:textId="77777777" w:rsidR="000548E7" w:rsidRDefault="000548E7" w:rsidP="0037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149B" w14:textId="77777777" w:rsidR="000548E7" w:rsidRDefault="000548E7" w:rsidP="00374D53">
      <w:r>
        <w:separator/>
      </w:r>
    </w:p>
  </w:footnote>
  <w:footnote w:type="continuationSeparator" w:id="0">
    <w:p w14:paraId="38B710E0" w14:textId="77777777" w:rsidR="000548E7" w:rsidRDefault="000548E7" w:rsidP="00374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EE79"/>
    <w:multiLevelType w:val="singleLevel"/>
    <w:tmpl w:val="53BEEE7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eastAsia="方正仿宋_GBK"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EB"/>
    <w:rsid w:val="000548E7"/>
    <w:rsid w:val="00297A26"/>
    <w:rsid w:val="00374D53"/>
    <w:rsid w:val="00AE3573"/>
    <w:rsid w:val="00BC21EB"/>
    <w:rsid w:val="00D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21D3A"/>
  <w15:chartTrackingRefBased/>
  <w15:docId w15:val="{7C178503-68BA-498C-BF81-C8994528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74D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D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D53"/>
    <w:rPr>
      <w:sz w:val="18"/>
      <w:szCs w:val="18"/>
    </w:rPr>
  </w:style>
  <w:style w:type="paragraph" w:customStyle="1" w:styleId="a7">
    <w:name w:val="公文标题"/>
    <w:basedOn w:val="2"/>
    <w:next w:val="2"/>
    <w:link w:val="Char"/>
    <w:autoRedefine/>
    <w:qFormat/>
    <w:rsid w:val="00374D53"/>
    <w:pPr>
      <w:keepNext/>
      <w:keepLines/>
      <w:spacing w:afterLines="100" w:after="100"/>
      <w:ind w:firstLineChars="0" w:firstLine="0"/>
      <w:jc w:val="center"/>
      <w:outlineLvl w:val="0"/>
    </w:pPr>
    <w:rPr>
      <w:rFonts w:ascii="Arial" w:eastAsia="方正小标宋简体" w:hAnsi="Arial" w:hint="default"/>
      <w:sz w:val="44"/>
    </w:rPr>
  </w:style>
  <w:style w:type="paragraph" w:customStyle="1" w:styleId="2">
    <w:name w:val="公文正文2"/>
    <w:basedOn w:val="a"/>
    <w:autoRedefine/>
    <w:qFormat/>
    <w:rsid w:val="00374D53"/>
    <w:pPr>
      <w:tabs>
        <w:tab w:val="left" w:pos="420"/>
      </w:tabs>
      <w:spacing w:line="590" w:lineRule="exact"/>
      <w:ind w:firstLineChars="200" w:firstLine="640"/>
      <w:contextualSpacing/>
    </w:pPr>
    <w:rPr>
      <w:rFonts w:ascii="Times New Roman" w:eastAsia="仿宋_GB2312" w:hAnsi="Times New Roman" w:cs="Times New Roman" w:hint="eastAsia"/>
      <w:sz w:val="32"/>
      <w:szCs w:val="32"/>
    </w:rPr>
  </w:style>
  <w:style w:type="character" w:customStyle="1" w:styleId="Char">
    <w:name w:val="公文标题 Char"/>
    <w:link w:val="a7"/>
    <w:autoRedefine/>
    <w:qFormat/>
    <w:rsid w:val="00374D53"/>
    <w:rPr>
      <w:rFonts w:ascii="Arial" w:eastAsia="方正小标宋简体" w:hAnsi="Arial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185</Characters>
  <Application>Microsoft Office Word</Application>
  <DocSecurity>0</DocSecurity>
  <Lines>7</Lines>
  <Paragraphs>7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3</cp:revision>
  <dcterms:created xsi:type="dcterms:W3CDTF">2025-04-15T06:20:00Z</dcterms:created>
  <dcterms:modified xsi:type="dcterms:W3CDTF">2025-04-15T06:21:00Z</dcterms:modified>
</cp:coreProperties>
</file>