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A3" w:rsidRDefault="00B245A3" w:rsidP="00B245A3">
      <w:r>
        <w:rPr>
          <w:rFonts w:hint="eastAsia"/>
        </w:rPr>
        <w:t>附件</w:t>
      </w:r>
      <w:r w:rsidR="00C0196B">
        <w:t>2</w:t>
      </w:r>
      <w:r>
        <w:rPr>
          <w:rFonts w:hint="eastAsia"/>
        </w:rPr>
        <w:t>：</w:t>
      </w:r>
    </w:p>
    <w:p w:rsidR="00CD5FB6" w:rsidRPr="00880EEC" w:rsidRDefault="004254E6" w:rsidP="00190EA4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880EEC">
        <w:rPr>
          <w:rFonts w:asciiTheme="majorEastAsia" w:eastAsiaTheme="majorEastAsia" w:hAnsiTheme="majorEastAsia" w:hint="eastAsia"/>
          <w:b/>
          <w:sz w:val="32"/>
          <w:szCs w:val="28"/>
        </w:rPr>
        <w:t>材料提交要求</w:t>
      </w:r>
    </w:p>
    <w:tbl>
      <w:tblPr>
        <w:tblW w:w="9356" w:type="dxa"/>
        <w:tblCellSpacing w:w="0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850"/>
        <w:gridCol w:w="1134"/>
        <w:gridCol w:w="4394"/>
        <w:gridCol w:w="2268"/>
      </w:tblGrid>
      <w:tr w:rsidR="00CD5FB6" w:rsidTr="004A7F92">
        <w:trPr>
          <w:tblCellSpacing w:w="0" w:type="dxa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大赛分值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时间节点</w:t>
            </w:r>
          </w:p>
        </w:tc>
      </w:tr>
      <w:tr w:rsidR="00CD5FB6" w:rsidTr="004A7F92">
        <w:trPr>
          <w:tblCellSpacing w:w="0" w:type="dxa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申报书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参赛教师基本情况、课程教学创新情况等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 w:rsidP="007E336E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202</w:t>
            </w:r>
            <w:r w:rsidR="00AB5812">
              <w:rPr>
                <w:rFonts w:ascii="仿宋" w:eastAsia="仿宋" w:hAnsi="仿宋" w:cs="宋体"/>
                <w:bCs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年1月</w:t>
            </w:r>
            <w:r w:rsidR="00AB5812">
              <w:rPr>
                <w:rFonts w:ascii="仿宋" w:eastAsia="仿宋" w:hAnsi="仿宋" w:cs="宋体"/>
                <w:bCs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日前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，各学院（部）将4项电子材料打包发送至邮箱</w:t>
            </w:r>
            <w:r w:rsidR="007E336E">
              <w:rPr>
                <w:rFonts w:ascii="仿宋" w:eastAsia="仿宋" w:hAnsi="仿宋" w:cs="宋体" w:hint="eastAsia"/>
                <w:kern w:val="0"/>
                <w:szCs w:val="21"/>
              </w:rPr>
              <w:t>xljyk</w:t>
            </w:r>
            <w:r>
              <w:rPr>
                <w:rFonts w:ascii="仿宋" w:eastAsia="仿宋" w:hAnsi="仿宋" w:cs="宋体"/>
                <w:kern w:val="0"/>
                <w:szCs w:val="21"/>
              </w:rPr>
              <w:t>@ntu.edu.cn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，文件夹命名为：学</w:t>
            </w:r>
            <w:r w:rsidR="007E336E">
              <w:rPr>
                <w:rFonts w:ascii="仿宋" w:eastAsia="仿宋" w:hAnsi="仿宋" w:cs="宋体" w:hint="eastAsia"/>
                <w:kern w:val="0"/>
                <w:szCs w:val="21"/>
              </w:rPr>
              <w:t>部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+姓名+组别</w:t>
            </w:r>
          </w:p>
        </w:tc>
      </w:tr>
      <w:tr w:rsidR="00CD5FB6" w:rsidTr="004A7F92">
        <w:trPr>
          <w:tblCellSpacing w:w="0" w:type="dxa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课程教学大纲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4D5278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课程教学大纲需反映参赛教师教学思想、课程设计思路和教学特色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FB6" w:rsidRDefault="00CD5F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D5FB6" w:rsidTr="004A7F92">
        <w:trPr>
          <w:tblCellSpacing w:w="0" w:type="dxa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课程教学创新成果报告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D527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课程教学创新成果报告应基于参赛课程的教学实践经验与反思，全面体现课程教学的创新成效，注重体现以下三方面内容：①</w:t>
            </w:r>
            <w:r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明确说明课程教学创新解决了教学中的哪些“痛点”问题，注重问题导向；②</w:t>
            </w:r>
            <w:r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突出课程教学改革过程中贯彻“以学生为中心”的教育理念，全面反映提升课程教学质量的创新思路、举措、效果及反思，注重信息技术在课堂教学中的应用；③</w:t>
            </w:r>
            <w:r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通过基于数据、案例等证据的可靠分析，说明问题解决的情况和效果，并分析其推广应用的价值。课程教学创新成果报告须有摘要约</w:t>
            </w:r>
            <w:r>
              <w:rPr>
                <w:rFonts w:ascii="仿宋" w:eastAsia="仿宋" w:hAnsi="仿宋" w:cs="Calibri"/>
                <w:color w:val="000000"/>
                <w:kern w:val="0"/>
                <w:szCs w:val="21"/>
              </w:rPr>
              <w:t>300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字，正文字数不超过</w:t>
            </w:r>
            <w:r>
              <w:rPr>
                <w:rFonts w:ascii="仿宋" w:eastAsia="仿宋" w:hAnsi="仿宋" w:cs="Calibri"/>
                <w:color w:val="000000"/>
                <w:kern w:val="0"/>
                <w:szCs w:val="21"/>
              </w:rPr>
              <w:t>4000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字。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FB6" w:rsidRDefault="00CD5F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D5FB6" w:rsidTr="004A7F92">
        <w:trPr>
          <w:trHeight w:val="1032"/>
          <w:tblCellSpacing w:w="0" w:type="dxa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推荐教师汇总表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FB6" w:rsidRDefault="00CD5F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D5FB6" w:rsidTr="004A7F92">
        <w:trPr>
          <w:tblCellSpacing w:w="0" w:type="dxa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教学创新设计汇报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6</w:t>
            </w:r>
            <w:r w:rsidR="00F7735F">
              <w:rPr>
                <w:rFonts w:ascii="仿宋" w:eastAsia="仿宋" w:hAnsi="仿宋" w:cs="Calibr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现场评审以教学创新设计汇报为主。参赛教师结合教学大纲和教学实践，全面说明整门课程的设计思路，突出教学改革与创新，展示相关过程性支撑资料。汇报时间不超过</w:t>
            </w:r>
            <w:r>
              <w:rPr>
                <w:rFonts w:ascii="仿宋" w:eastAsia="仿宋" w:hAnsi="仿宋" w:cs="Calibri"/>
                <w:color w:val="000000"/>
                <w:kern w:val="0"/>
                <w:szCs w:val="21"/>
              </w:rPr>
              <w:t>1</w:t>
            </w:r>
            <w:r w:rsidR="004D527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分钟，专家评委提问交流时间不超过</w:t>
            </w:r>
            <w:r w:rsidR="004D527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5FB6" w:rsidRDefault="004254E6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现场</w:t>
            </w:r>
            <w:r w:rsidR="004D527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汇报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时间</w:t>
            </w:r>
            <w:r w:rsidR="001C4FC2"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Cs w:val="21"/>
              </w:rPr>
              <w:t>地点另行通知</w:t>
            </w:r>
          </w:p>
        </w:tc>
      </w:tr>
    </w:tbl>
    <w:p w:rsidR="00CD5FB6" w:rsidRDefault="00CD5FB6"/>
    <w:sectPr w:rsidR="00CD5FB6" w:rsidSect="002F1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D8A" w:rsidRDefault="00034D8A" w:rsidP="00B02FF6">
      <w:r>
        <w:separator/>
      </w:r>
    </w:p>
  </w:endnote>
  <w:endnote w:type="continuationSeparator" w:id="0">
    <w:p w:rsidR="00034D8A" w:rsidRDefault="00034D8A" w:rsidP="00B02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D8A" w:rsidRDefault="00034D8A" w:rsidP="00B02FF6">
      <w:r>
        <w:separator/>
      </w:r>
    </w:p>
  </w:footnote>
  <w:footnote w:type="continuationSeparator" w:id="0">
    <w:p w:rsidR="00034D8A" w:rsidRDefault="00034D8A" w:rsidP="00B02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7D"/>
    <w:rsid w:val="00034D8A"/>
    <w:rsid w:val="000D7D71"/>
    <w:rsid w:val="00190EA4"/>
    <w:rsid w:val="001C4FC2"/>
    <w:rsid w:val="002F12C5"/>
    <w:rsid w:val="0033078A"/>
    <w:rsid w:val="004254E6"/>
    <w:rsid w:val="004A7F92"/>
    <w:rsid w:val="004D5278"/>
    <w:rsid w:val="00541007"/>
    <w:rsid w:val="00753D79"/>
    <w:rsid w:val="007E336E"/>
    <w:rsid w:val="00880EEC"/>
    <w:rsid w:val="009C4711"/>
    <w:rsid w:val="009D00AA"/>
    <w:rsid w:val="00A74ECD"/>
    <w:rsid w:val="00AB5812"/>
    <w:rsid w:val="00B02FF6"/>
    <w:rsid w:val="00B1465B"/>
    <w:rsid w:val="00B245A3"/>
    <w:rsid w:val="00C0196B"/>
    <w:rsid w:val="00C2708D"/>
    <w:rsid w:val="00CD5FB6"/>
    <w:rsid w:val="00DC639F"/>
    <w:rsid w:val="00DE2F68"/>
    <w:rsid w:val="00E32255"/>
    <w:rsid w:val="00E6357D"/>
    <w:rsid w:val="00E96FEE"/>
    <w:rsid w:val="00F46AD0"/>
    <w:rsid w:val="00F7735F"/>
    <w:rsid w:val="43D44006"/>
    <w:rsid w:val="4B94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1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1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F12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1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康玉红</dc:creator>
  <cp:lastModifiedBy>喵萌公子</cp:lastModifiedBy>
  <cp:revision>20</cp:revision>
  <cp:lastPrinted>2021-12-27T03:07:00Z</cp:lastPrinted>
  <dcterms:created xsi:type="dcterms:W3CDTF">2020-12-02T01:27:00Z</dcterms:created>
  <dcterms:modified xsi:type="dcterms:W3CDTF">2021-12-29T03:19:00Z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