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附件1</w:t>
      </w:r>
    </w:p>
    <w:p>
      <w:pPr>
        <w:jc w:val="center"/>
        <w:rPr>
          <w:rFonts w:ascii="宋体" w:hAnsi="宋体" w:eastAsia="宋体" w:cs="宋体"/>
          <w:bCs/>
          <w:sz w:val="36"/>
          <w:szCs w:val="36"/>
        </w:rPr>
      </w:pPr>
      <w:r>
        <w:rPr>
          <w:rFonts w:hint="eastAsia" w:ascii="宋体" w:hAnsi="宋体" w:eastAsia="宋体" w:cs="宋体"/>
          <w:bCs/>
          <w:sz w:val="36"/>
          <w:szCs w:val="36"/>
          <w:lang w:val="en-US" w:eastAsia="zh-CN"/>
        </w:rPr>
        <w:t>南通大学</w:t>
      </w:r>
      <w:bookmarkStart w:id="0" w:name="_GoBack"/>
      <w:bookmarkEnd w:id="0"/>
      <w:r>
        <w:rPr>
          <w:rFonts w:hint="eastAsia" w:ascii="宋体" w:hAnsi="宋体" w:eastAsia="宋体" w:cs="宋体"/>
          <w:bCs/>
          <w:sz w:val="36"/>
          <w:szCs w:val="36"/>
        </w:rPr>
        <w:t>固定资产清查</w:t>
      </w:r>
      <w:r>
        <w:rPr>
          <w:rFonts w:hint="eastAsia" w:ascii="宋体" w:hAnsi="宋体" w:eastAsia="宋体" w:cs="宋体"/>
          <w:bCs/>
          <w:sz w:val="36"/>
          <w:szCs w:val="36"/>
          <w:lang w:val="en-US" w:eastAsia="zh-CN"/>
        </w:rPr>
        <w:t>盘点</w:t>
      </w:r>
      <w:r>
        <w:rPr>
          <w:rFonts w:hint="eastAsia" w:ascii="宋体" w:hAnsi="宋体" w:eastAsia="宋体" w:cs="宋体"/>
          <w:bCs/>
          <w:sz w:val="36"/>
          <w:szCs w:val="36"/>
        </w:rPr>
        <w:t>报告</w:t>
      </w:r>
    </w:p>
    <w:p>
      <w:pPr>
        <w:jc w:val="center"/>
        <w:rPr>
          <w:rFonts w:ascii="华文中宋" w:hAnsi="华文中宋" w:eastAsia="华文中宋"/>
          <w:b/>
          <w:sz w:val="32"/>
          <w:szCs w:val="32"/>
        </w:rPr>
      </w:pPr>
    </w:p>
    <w:p>
      <w:pPr>
        <w:pStyle w:val="11"/>
        <w:numPr>
          <w:ilvl w:val="0"/>
          <w:numId w:val="1"/>
        </w:numPr>
        <w:ind w:firstLineChars="0"/>
        <w:rPr>
          <w:rFonts w:hint="eastAsia" w:ascii="仿宋" w:hAnsi="仿宋" w:eastAsia="仿宋" w:cs="仿宋"/>
          <w:sz w:val="32"/>
          <w:szCs w:val="32"/>
        </w:rPr>
      </w:pPr>
      <w:r>
        <w:rPr>
          <w:rFonts w:hint="eastAsia" w:ascii="仿宋" w:hAnsi="仿宋" w:eastAsia="仿宋" w:cs="仿宋"/>
          <w:sz w:val="32"/>
          <w:szCs w:val="32"/>
        </w:rPr>
        <w:t>固定资产管理制度落实情况</w:t>
      </w:r>
    </w:p>
    <w:p>
      <w:pPr>
        <w:rPr>
          <w:rFonts w:ascii="仿宋" w:hAnsi="仿宋" w:eastAsia="仿宋" w:cs="仿宋"/>
          <w:sz w:val="32"/>
          <w:szCs w:val="32"/>
        </w:rPr>
      </w:pPr>
    </w:p>
    <w:p>
      <w:pPr>
        <w:ind w:left="560"/>
        <w:rPr>
          <w:rFonts w:ascii="仿宋" w:hAnsi="仿宋" w:eastAsia="仿宋" w:cs="仿宋"/>
          <w:sz w:val="32"/>
          <w:szCs w:val="32"/>
        </w:rPr>
      </w:pPr>
      <w:r>
        <w:rPr>
          <w:rFonts w:hint="eastAsia" w:ascii="仿宋" w:hAnsi="仿宋" w:eastAsia="仿宋" w:cs="仿宋"/>
          <w:sz w:val="32"/>
          <w:szCs w:val="32"/>
        </w:rPr>
        <w:t>二、固定资产清查工作安排</w:t>
      </w: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三、账面固定资产            台件，计             元</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四、有帐无物固定资产        台件，计             元</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五、有物无帐固定资产        台件，计             元</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六、实有固定资产            台件，计             元</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七、本单位固定资产管理存在的问题及改进措施</w:t>
      </w:r>
    </w:p>
    <w:p>
      <w:pPr>
        <w:ind w:firstLine="602" w:firstLineChars="200"/>
        <w:rPr>
          <w:rFonts w:ascii="仿宋" w:hAnsi="仿宋" w:eastAsia="仿宋" w:cs="仿宋"/>
          <w:b/>
          <w:sz w:val="30"/>
          <w:szCs w:val="30"/>
        </w:rPr>
      </w:pPr>
      <w:r>
        <w:rPr>
          <w:rFonts w:hint="eastAsia" w:ascii="仿宋" w:hAnsi="仿宋" w:eastAsia="仿宋" w:cs="仿宋"/>
          <w:b/>
          <w:sz w:val="30"/>
          <w:szCs w:val="30"/>
        </w:rPr>
        <w:t>注：1.本报告包括但不仅限于以上内容，电子版文稿末要求报告人员具名，纸质版文稿末要求部门负责人签字并加盖单位公章。</w:t>
      </w:r>
    </w:p>
    <w:p>
      <w:pPr>
        <w:ind w:firstLine="602" w:firstLineChars="200"/>
        <w:rPr>
          <w:rFonts w:ascii="仿宋" w:hAnsi="仿宋" w:eastAsia="仿宋" w:cs="仿宋"/>
          <w:b/>
          <w:sz w:val="30"/>
          <w:szCs w:val="30"/>
        </w:rPr>
      </w:pPr>
      <w:r>
        <w:rPr>
          <w:rFonts w:hint="eastAsia" w:ascii="仿宋" w:hAnsi="仿宋" w:eastAsia="仿宋" w:cs="仿宋"/>
          <w:b/>
          <w:sz w:val="30"/>
          <w:szCs w:val="30"/>
        </w:rPr>
        <w:t>2.账物不符的部门学院需报送固定资产有账无物或有物无账明细汇总表(见附件2)</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A75CD"/>
    <w:multiLevelType w:val="multilevel"/>
    <w:tmpl w:val="0A9A75CD"/>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732E"/>
    <w:rsid w:val="000217DD"/>
    <w:rsid w:val="00061A3B"/>
    <w:rsid w:val="0008489D"/>
    <w:rsid w:val="000E23AD"/>
    <w:rsid w:val="000F4CF8"/>
    <w:rsid w:val="00100C04"/>
    <w:rsid w:val="00117C5C"/>
    <w:rsid w:val="0013710E"/>
    <w:rsid w:val="001A5A71"/>
    <w:rsid w:val="001D42FD"/>
    <w:rsid w:val="00270089"/>
    <w:rsid w:val="002C3DCD"/>
    <w:rsid w:val="003015F1"/>
    <w:rsid w:val="003C24BB"/>
    <w:rsid w:val="004755E7"/>
    <w:rsid w:val="004C22B2"/>
    <w:rsid w:val="004F4433"/>
    <w:rsid w:val="00542A6A"/>
    <w:rsid w:val="005B1F8F"/>
    <w:rsid w:val="0060252E"/>
    <w:rsid w:val="006456C8"/>
    <w:rsid w:val="00660C99"/>
    <w:rsid w:val="006876D4"/>
    <w:rsid w:val="0069708F"/>
    <w:rsid w:val="006A5A0C"/>
    <w:rsid w:val="00711305"/>
    <w:rsid w:val="00735025"/>
    <w:rsid w:val="007470E2"/>
    <w:rsid w:val="00792D44"/>
    <w:rsid w:val="00793F3C"/>
    <w:rsid w:val="007E1150"/>
    <w:rsid w:val="007E698B"/>
    <w:rsid w:val="0084732E"/>
    <w:rsid w:val="008715C2"/>
    <w:rsid w:val="008C5960"/>
    <w:rsid w:val="00932646"/>
    <w:rsid w:val="009B0487"/>
    <w:rsid w:val="009E34AD"/>
    <w:rsid w:val="00A50FEC"/>
    <w:rsid w:val="00AA10C8"/>
    <w:rsid w:val="00B06DE8"/>
    <w:rsid w:val="00B21D5D"/>
    <w:rsid w:val="00B36533"/>
    <w:rsid w:val="00B40937"/>
    <w:rsid w:val="00B5393C"/>
    <w:rsid w:val="00BB6383"/>
    <w:rsid w:val="00CD3919"/>
    <w:rsid w:val="00D125CB"/>
    <w:rsid w:val="00D52A2C"/>
    <w:rsid w:val="00DC236A"/>
    <w:rsid w:val="00DD2216"/>
    <w:rsid w:val="00DF528B"/>
    <w:rsid w:val="00E077A1"/>
    <w:rsid w:val="00E512B8"/>
    <w:rsid w:val="00E549CA"/>
    <w:rsid w:val="00EE54DC"/>
    <w:rsid w:val="00EE6E65"/>
    <w:rsid w:val="00EF071E"/>
    <w:rsid w:val="00F729B3"/>
    <w:rsid w:val="00F75E4F"/>
    <w:rsid w:val="00FD7BE8"/>
    <w:rsid w:val="00FF7FEC"/>
    <w:rsid w:val="03934403"/>
    <w:rsid w:val="32C62C67"/>
    <w:rsid w:val="4A850E14"/>
    <w:rsid w:val="579E184C"/>
    <w:rsid w:val="6CD61A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qFormat/>
    <w:uiPriority w:val="99"/>
    <w:pPr>
      <w:snapToGrid w:val="0"/>
      <w:jc w:val="left"/>
    </w:pPr>
    <w:rPr>
      <w:sz w:val="18"/>
      <w:szCs w:val="18"/>
    </w:rPr>
  </w:style>
  <w:style w:type="character" w:styleId="8">
    <w:name w:val="footnote reference"/>
    <w:basedOn w:val="7"/>
    <w:semiHidden/>
    <w:unhideWhenUsed/>
    <w:qFormat/>
    <w:uiPriority w:val="99"/>
    <w:rPr>
      <w:vertAlign w:val="superscript"/>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kern w:val="2"/>
      <w:sz w:val="18"/>
      <w:szCs w:val="18"/>
    </w:rPr>
  </w:style>
  <w:style w:type="character" w:customStyle="1" w:styleId="13">
    <w:name w:val="脚注文本 Char"/>
    <w:basedOn w:val="7"/>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B3247-21B4-42F2-BFC2-BC4ED539CD9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47</Words>
  <Characters>270</Characters>
  <Lines>2</Lines>
  <Paragraphs>1</Paragraphs>
  <TotalTime>4</TotalTime>
  <ScaleCrop>false</ScaleCrop>
  <LinksUpToDate>false</LinksUpToDate>
  <CharactersWithSpaces>316</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2019-10-08T01:59:00Z</dcterms:created>
  <dc:creator>季 晶晶</dc:creator>
  <cp:lastModifiedBy>储藏室</cp:lastModifiedBy>
  <cp:lastPrinted>2019-09-16T02:35:00Z</cp:lastPrinted>
  <dcterms:modified xsi:type="dcterms:W3CDTF">2020-12-11T02:56:59Z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